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D" w:rsidRPr="00B32D27" w:rsidRDefault="00BB402D" w:rsidP="00B32D27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2D27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BB402D" w:rsidRPr="00B32D27" w:rsidRDefault="00014D47" w:rsidP="00B32D27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</w:t>
      </w:r>
      <w:r w:rsidR="00BB402D" w:rsidRPr="00B32D27">
        <w:rPr>
          <w:rFonts w:ascii="Arial" w:eastAsia="Times New Roman" w:hAnsi="Arial" w:cs="Arial"/>
          <w:bCs/>
          <w:sz w:val="24"/>
          <w:szCs w:val="24"/>
          <w:lang w:eastAsia="ru-RU"/>
        </w:rPr>
        <w:t>депутатов</w:t>
      </w:r>
    </w:p>
    <w:p w:rsidR="00BB402D" w:rsidRPr="00B32D27" w:rsidRDefault="00BB402D" w:rsidP="00B32D27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2D27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BB402D" w:rsidRPr="00B32D27" w:rsidRDefault="00BB402D" w:rsidP="00B32D27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2D27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BB402D" w:rsidRPr="00B32D27" w:rsidRDefault="00A0559D" w:rsidP="00B32D27">
      <w:pPr>
        <w:autoSpaceDE w:val="0"/>
        <w:autoSpaceDN w:val="0"/>
        <w:adjustRightInd w:val="0"/>
        <w:spacing w:after="0" w:line="240" w:lineRule="auto"/>
        <w:ind w:left="5387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</w:t>
      </w:r>
      <w:r w:rsidRPr="00A0559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02.06.2014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Pr="00A0559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1-4/592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BB402D" w:rsidRPr="00B32D27" w:rsidRDefault="00BB402D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2D27">
        <w:rPr>
          <w:rFonts w:ascii="Arial" w:eastAsia="Calibri" w:hAnsi="Arial" w:cs="Arial"/>
          <w:b/>
          <w:bCs/>
          <w:sz w:val="24"/>
          <w:szCs w:val="24"/>
        </w:rPr>
        <w:t>ПОЛОЖЕНИЕ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2D27">
        <w:rPr>
          <w:rFonts w:ascii="Arial" w:eastAsia="Calibri" w:hAnsi="Arial" w:cs="Arial"/>
          <w:b/>
          <w:bCs/>
          <w:sz w:val="24"/>
          <w:szCs w:val="24"/>
        </w:rPr>
        <w:t>ОБ ОБЩЕСТВЕНН</w:t>
      </w:r>
      <w:r w:rsidR="00500063" w:rsidRPr="00B32D27">
        <w:rPr>
          <w:rFonts w:ascii="Arial" w:eastAsia="Calibri" w:hAnsi="Arial" w:cs="Arial"/>
          <w:b/>
          <w:bCs/>
          <w:sz w:val="24"/>
          <w:szCs w:val="24"/>
        </w:rPr>
        <w:t>ЫХ СОВЕТАХ МИКРОРАЙОНОВ И АДМИНИ</w:t>
      </w:r>
      <w:bookmarkStart w:id="0" w:name="_GoBack"/>
      <w:bookmarkEnd w:id="0"/>
      <w:r w:rsidR="00500063" w:rsidRPr="00B32D27">
        <w:rPr>
          <w:rFonts w:ascii="Arial" w:eastAsia="Calibri" w:hAnsi="Arial" w:cs="Arial"/>
          <w:b/>
          <w:bCs/>
          <w:sz w:val="24"/>
          <w:szCs w:val="24"/>
        </w:rPr>
        <w:t>СТРАТИВНЫХ ОКРУГОВ</w:t>
      </w:r>
      <w:r w:rsidRPr="00B32D27">
        <w:rPr>
          <w:rFonts w:ascii="Arial" w:eastAsia="Calibri" w:hAnsi="Arial" w:cs="Arial"/>
          <w:b/>
          <w:bCs/>
          <w:sz w:val="24"/>
          <w:szCs w:val="24"/>
        </w:rPr>
        <w:t xml:space="preserve"> ГОРОДСКОГО ОКРУГА ДОМОДЕДОВО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Глава 1. ОБЩИЕ ПОЛОЖЕНИЯ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1. Цели создания.</w:t>
      </w:r>
    </w:p>
    <w:p w:rsidR="00CA4D05" w:rsidRPr="00B32D27" w:rsidRDefault="00500063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Общественные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совет</w:t>
      </w:r>
      <w:r w:rsidRPr="00B32D27">
        <w:rPr>
          <w:rFonts w:ascii="Arial" w:eastAsia="Calibri" w:hAnsi="Arial" w:cs="Arial"/>
          <w:sz w:val="24"/>
          <w:szCs w:val="24"/>
        </w:rPr>
        <w:t>ы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городского округа </w:t>
      </w:r>
      <w:r w:rsidR="00C60041" w:rsidRPr="00B32D27">
        <w:rPr>
          <w:rFonts w:ascii="Arial" w:eastAsia="Calibri" w:hAnsi="Arial" w:cs="Arial"/>
          <w:sz w:val="24"/>
          <w:szCs w:val="24"/>
        </w:rPr>
        <w:t xml:space="preserve">Домодедово </w:t>
      </w:r>
      <w:r w:rsidR="00CA4D05" w:rsidRPr="00B32D27">
        <w:rPr>
          <w:rFonts w:ascii="Arial" w:eastAsia="Calibri" w:hAnsi="Arial" w:cs="Arial"/>
          <w:sz w:val="24"/>
          <w:szCs w:val="24"/>
        </w:rPr>
        <w:t>(далее - Совет)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обеспечения взаимодействия граждан, проживающих на территори</w:t>
      </w:r>
      <w:r w:rsidR="00E631EC" w:rsidRPr="00B32D27">
        <w:rPr>
          <w:rFonts w:ascii="Arial" w:eastAsia="Calibri" w:hAnsi="Arial" w:cs="Arial"/>
          <w:sz w:val="24"/>
          <w:szCs w:val="24"/>
        </w:rPr>
        <w:t>ях</w:t>
      </w:r>
      <w:r w:rsidRPr="00B32D27">
        <w:rPr>
          <w:rFonts w:ascii="Arial" w:eastAsia="Calibri" w:hAnsi="Arial" w:cs="Arial"/>
          <w:sz w:val="24"/>
          <w:szCs w:val="24"/>
        </w:rPr>
        <w:t xml:space="preserve"> микрорайон</w:t>
      </w:r>
      <w:r w:rsidR="00E631EC" w:rsidRPr="00B32D27">
        <w:rPr>
          <w:rFonts w:ascii="Arial" w:eastAsia="Calibri" w:hAnsi="Arial" w:cs="Arial"/>
          <w:sz w:val="24"/>
          <w:szCs w:val="24"/>
        </w:rPr>
        <w:t>ов или административных округов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 (далее - граждане), с органами местного самоуправления городского округа </w:t>
      </w:r>
      <w:r w:rsidR="00874CC7" w:rsidRPr="00B32D27">
        <w:rPr>
          <w:rFonts w:ascii="Arial" w:eastAsia="Calibri" w:hAnsi="Arial" w:cs="Arial"/>
          <w:sz w:val="24"/>
          <w:szCs w:val="24"/>
        </w:rPr>
        <w:t xml:space="preserve">Домодедово </w:t>
      </w:r>
      <w:r w:rsidRPr="00B32D27">
        <w:rPr>
          <w:rFonts w:ascii="Arial" w:eastAsia="Calibri" w:hAnsi="Arial" w:cs="Arial"/>
          <w:sz w:val="24"/>
          <w:szCs w:val="24"/>
        </w:rPr>
        <w:t>(далее - органы местного самоуправления);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муниципального образования "Городской округ Домодедово" (далее </w:t>
      </w:r>
      <w:r w:rsidR="00636A7E" w:rsidRPr="00B32D27">
        <w:rPr>
          <w:rFonts w:ascii="Arial" w:eastAsia="Calibri" w:hAnsi="Arial" w:cs="Arial"/>
          <w:sz w:val="24"/>
          <w:szCs w:val="24"/>
        </w:rPr>
        <w:t>–</w:t>
      </w:r>
      <w:r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636A7E" w:rsidRPr="00B32D27">
        <w:rPr>
          <w:rFonts w:ascii="Arial" w:eastAsia="Calibri" w:hAnsi="Arial" w:cs="Arial"/>
          <w:sz w:val="24"/>
          <w:szCs w:val="24"/>
        </w:rPr>
        <w:t>городской округ Домодедово</w:t>
      </w:r>
      <w:r w:rsidRPr="00B32D27">
        <w:rPr>
          <w:rFonts w:ascii="Arial" w:eastAsia="Calibri" w:hAnsi="Arial" w:cs="Arial"/>
          <w:sz w:val="24"/>
          <w:szCs w:val="24"/>
        </w:rPr>
        <w:t>);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226A95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 xml:space="preserve"> и зарегистрированных в установленном порядке на территории </w:t>
      </w:r>
      <w:r w:rsidR="007C3880" w:rsidRPr="00B32D27">
        <w:rPr>
          <w:rFonts w:ascii="Arial" w:eastAsia="Calibri" w:hAnsi="Arial" w:cs="Arial"/>
          <w:sz w:val="24"/>
          <w:szCs w:val="24"/>
        </w:rPr>
        <w:t xml:space="preserve">микрорайона, административного округа </w:t>
      </w:r>
      <w:r w:rsidRPr="00B32D27">
        <w:rPr>
          <w:rFonts w:ascii="Arial" w:eastAsia="Calibri" w:hAnsi="Arial" w:cs="Arial"/>
          <w:sz w:val="24"/>
          <w:szCs w:val="24"/>
        </w:rPr>
        <w:t>(далее - общественные объединения и иные некоммерческие организации).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2. Правовая основа деятельности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Совет осуществляет свою деятельность в соответствии с </w:t>
      </w:r>
      <w:hyperlink r:id="rId8" w:history="1">
        <w:r w:rsidRPr="00B32D27">
          <w:rPr>
            <w:rFonts w:ascii="Arial" w:eastAsia="Calibri" w:hAnsi="Arial" w:cs="Arial"/>
            <w:sz w:val="24"/>
            <w:szCs w:val="24"/>
          </w:rPr>
          <w:t>Конституцией</w:t>
        </w:r>
      </w:hyperlink>
      <w:r w:rsidRPr="00B32D27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нормативными правовыми актами Московской области, </w:t>
      </w:r>
      <w:hyperlink r:id="rId9" w:history="1">
        <w:r w:rsidRPr="00B32D27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A05691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, настоящим Положением, иными нормативными правовыми актами </w:t>
      </w:r>
      <w:r w:rsidR="00A05691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3. Статус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Совет не является юридическим лицом.</w:t>
      </w:r>
    </w:p>
    <w:p w:rsidR="00A92023" w:rsidRPr="00B32D27" w:rsidRDefault="00A92023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4. Задачи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Совет для достижения поставленных целей в соответствии с законодательством осуществляет следующие задачи: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</w:t>
      </w:r>
      <w:r w:rsidR="007C3880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B32D27" w:rsidRDefault="00B32D2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выдвигает и поддерживает гражданские инициативы,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lastRenderedPageBreak/>
        <w:t>Статья 5. Полномочия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целях реализации задач, установленных настоящим Положением, Совет вправе в установленном порядке: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вносить предложения в органы местного самоуправления по наиболее важным вопросам экономического и социального развития </w:t>
      </w:r>
      <w:r w:rsidR="007C3880" w:rsidRPr="00B32D27">
        <w:rPr>
          <w:rFonts w:ascii="Arial" w:eastAsia="Calibri" w:hAnsi="Arial" w:cs="Arial"/>
          <w:sz w:val="24"/>
          <w:szCs w:val="24"/>
        </w:rPr>
        <w:t xml:space="preserve">микрорайона, административного округа </w:t>
      </w:r>
      <w:r w:rsidRPr="00B32D27">
        <w:rPr>
          <w:rFonts w:ascii="Arial" w:eastAsia="Calibri" w:hAnsi="Arial" w:cs="Arial"/>
          <w:sz w:val="24"/>
          <w:szCs w:val="24"/>
        </w:rPr>
        <w:t>с представлением правового и экономического обоснования и стратегической целесообразности;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2) выступать с инициативами по различным вопросам общественной жизни </w:t>
      </w:r>
      <w:r w:rsidR="00D919C4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приглашать представителей органов местного самоуправления </w:t>
      </w:r>
      <w:r w:rsidR="00DC4AB9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 на заседания Совета, заседания его комиссий и рабочих групп;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4) направлять членов Совета для участия в работе органов местного самоуправления </w:t>
      </w:r>
      <w:r w:rsidR="003944E0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5) информировать жителей </w:t>
      </w:r>
      <w:r w:rsidR="005E6CB9" w:rsidRPr="00B32D27">
        <w:rPr>
          <w:rFonts w:ascii="Arial" w:eastAsia="Calibri" w:hAnsi="Arial" w:cs="Arial"/>
          <w:sz w:val="24"/>
          <w:szCs w:val="24"/>
        </w:rPr>
        <w:t xml:space="preserve">микрорайона, административного округа </w:t>
      </w:r>
      <w:r w:rsidRPr="00B32D27">
        <w:rPr>
          <w:rFonts w:ascii="Arial" w:eastAsia="Calibri" w:hAnsi="Arial" w:cs="Arial"/>
          <w:sz w:val="24"/>
          <w:szCs w:val="24"/>
        </w:rPr>
        <w:t>о результатах своей деятельности через муниципальные средства массовой информации;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6) ходатайствовать перед органами местного самоуправления </w:t>
      </w:r>
      <w:r w:rsidR="002F3662" w:rsidRPr="00B32D27">
        <w:rPr>
          <w:rFonts w:ascii="Arial" w:eastAsia="Calibri" w:hAnsi="Arial" w:cs="Arial"/>
          <w:sz w:val="24"/>
          <w:szCs w:val="24"/>
        </w:rPr>
        <w:t xml:space="preserve">городского округа Домодедово </w:t>
      </w:r>
      <w:r w:rsidRPr="00B32D27">
        <w:rPr>
          <w:rFonts w:ascii="Arial" w:eastAsia="Calibri" w:hAnsi="Arial" w:cs="Arial"/>
          <w:sz w:val="24"/>
          <w:szCs w:val="24"/>
        </w:rPr>
        <w:t>о награждении физических и юридических лиц муниципальными наградами;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7) взаимодействовать с общественными объединениями и иными некоммерческими организациями, действующими на территории </w:t>
      </w:r>
      <w:r w:rsidR="002F3662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CA4D05" w:rsidRPr="00B32D27" w:rsidRDefault="00A92023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8</w:t>
      </w:r>
      <w:r w:rsidR="00CA4D05" w:rsidRPr="00B32D27">
        <w:rPr>
          <w:rFonts w:ascii="Arial" w:eastAsia="Calibri" w:hAnsi="Arial" w:cs="Arial"/>
          <w:sz w:val="24"/>
          <w:szCs w:val="24"/>
        </w:rPr>
        <w:t>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6. Правомочность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Совет является правомочным в случае утверждения не менее двух третей от установленного настоящим Положением числа членов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7. Срок полномочий членов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Срок полномочий членов Совета составляет </w:t>
      </w:r>
      <w:r w:rsidR="00AA4828" w:rsidRPr="00B32D27">
        <w:rPr>
          <w:rFonts w:ascii="Arial" w:eastAsia="Calibri" w:hAnsi="Arial" w:cs="Arial"/>
          <w:sz w:val="24"/>
          <w:szCs w:val="24"/>
        </w:rPr>
        <w:t>5 лет</w:t>
      </w:r>
      <w:r w:rsidRPr="00B32D27">
        <w:rPr>
          <w:rFonts w:ascii="Arial" w:eastAsia="Calibri" w:hAnsi="Arial" w:cs="Arial"/>
          <w:sz w:val="24"/>
          <w:szCs w:val="24"/>
        </w:rPr>
        <w:t xml:space="preserve"> и исчисляется со дня проведения первого заседания Совета нового состава. Со дня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проведения первого заседания Совета нового состава полномочия членов Совета предыдущего состава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прекращаются.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Глава 2. ПОРЯДОК ФОРМИРОВАНИЯ СОВЕТА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bookmarkStart w:id="1" w:name="Par67"/>
      <w:bookmarkEnd w:id="1"/>
      <w:r w:rsidRPr="00B32D27">
        <w:rPr>
          <w:rFonts w:ascii="Arial" w:eastAsia="Calibri" w:hAnsi="Arial" w:cs="Arial"/>
          <w:sz w:val="24"/>
          <w:szCs w:val="24"/>
        </w:rPr>
        <w:t>Статья 9. Составление списка кандидатов в члены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</w:t>
      </w:r>
      <w:r w:rsidR="00FF17F3" w:rsidRPr="00B32D27">
        <w:rPr>
          <w:rFonts w:ascii="Arial" w:eastAsia="Calibri" w:hAnsi="Arial" w:cs="Arial"/>
          <w:sz w:val="24"/>
          <w:szCs w:val="24"/>
        </w:rPr>
        <w:t xml:space="preserve">Председатель Совета, </w:t>
      </w:r>
      <w:r w:rsidRPr="00B32D27">
        <w:rPr>
          <w:rFonts w:ascii="Arial" w:eastAsia="Calibri" w:hAnsi="Arial" w:cs="Arial"/>
          <w:sz w:val="24"/>
          <w:szCs w:val="24"/>
        </w:rPr>
        <w:t xml:space="preserve">не </w:t>
      </w:r>
      <w:proofErr w:type="gramStart"/>
      <w:r w:rsidRPr="00B32D27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B32D27">
        <w:rPr>
          <w:rFonts w:ascii="Arial" w:eastAsia="Calibri" w:hAnsi="Arial" w:cs="Arial"/>
          <w:sz w:val="24"/>
          <w:szCs w:val="24"/>
        </w:rPr>
        <w:t xml:space="preserve"> чем за месяц до дня истечения срока полномочий членов действующего состава Совета объявляет о предстоящем формировании нового состава Совета и устанавливает период приема документов от общественных объединений и иных некоммерческих организаций, который не может составлять менее 10 и более 3</w:t>
      </w:r>
      <w:r w:rsidR="00A96548" w:rsidRPr="00B32D27">
        <w:rPr>
          <w:rFonts w:ascii="Arial" w:eastAsia="Calibri" w:hAnsi="Arial" w:cs="Arial"/>
          <w:sz w:val="24"/>
          <w:szCs w:val="24"/>
        </w:rPr>
        <w:t>0</w:t>
      </w:r>
      <w:r w:rsidRPr="00B32D27">
        <w:rPr>
          <w:rFonts w:ascii="Arial" w:eastAsia="Calibri" w:hAnsi="Arial" w:cs="Arial"/>
          <w:sz w:val="24"/>
          <w:szCs w:val="24"/>
        </w:rPr>
        <w:t xml:space="preserve"> дней.</w:t>
      </w:r>
    </w:p>
    <w:p w:rsidR="00802C82" w:rsidRPr="00B32D27" w:rsidRDefault="00802C82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При формировании первого состава Совета </w:t>
      </w:r>
      <w:r w:rsidR="00EA30D0" w:rsidRPr="00B32D27">
        <w:rPr>
          <w:rFonts w:ascii="Arial" w:eastAsia="Calibri" w:hAnsi="Arial" w:cs="Arial"/>
          <w:sz w:val="24"/>
          <w:szCs w:val="24"/>
        </w:rPr>
        <w:t xml:space="preserve">объявляет о формировании нового состава и </w:t>
      </w:r>
      <w:r w:rsidR="00976AB6" w:rsidRPr="00B32D27">
        <w:rPr>
          <w:rFonts w:ascii="Arial" w:eastAsia="Calibri" w:hAnsi="Arial" w:cs="Arial"/>
          <w:sz w:val="24"/>
          <w:szCs w:val="24"/>
        </w:rPr>
        <w:t>осуществляет</w:t>
      </w:r>
      <w:r w:rsidR="00642B6B" w:rsidRPr="00B32D27">
        <w:rPr>
          <w:rFonts w:ascii="Arial" w:eastAsia="Calibri" w:hAnsi="Arial" w:cs="Arial"/>
          <w:sz w:val="24"/>
          <w:szCs w:val="24"/>
        </w:rPr>
        <w:t xml:space="preserve"> </w:t>
      </w:r>
      <w:r w:rsidRPr="00B32D27">
        <w:rPr>
          <w:rFonts w:ascii="Arial" w:eastAsia="Calibri" w:hAnsi="Arial" w:cs="Arial"/>
          <w:sz w:val="24"/>
          <w:szCs w:val="24"/>
        </w:rPr>
        <w:t xml:space="preserve">прием документов </w:t>
      </w:r>
      <w:r w:rsidR="00E279C8" w:rsidRPr="00B32D27">
        <w:rPr>
          <w:rFonts w:ascii="Arial" w:eastAsia="Calibri" w:hAnsi="Arial" w:cs="Arial"/>
          <w:sz w:val="24"/>
          <w:szCs w:val="24"/>
        </w:rPr>
        <w:t xml:space="preserve">в кандидаты </w:t>
      </w:r>
      <w:r w:rsidR="009924E3" w:rsidRPr="00B32D27">
        <w:rPr>
          <w:rFonts w:ascii="Arial" w:eastAsia="Calibri" w:hAnsi="Arial" w:cs="Arial"/>
          <w:sz w:val="24"/>
          <w:szCs w:val="24"/>
        </w:rPr>
        <w:t xml:space="preserve">Совета </w:t>
      </w:r>
      <w:r w:rsidR="00167A06" w:rsidRPr="00B32D27">
        <w:rPr>
          <w:rFonts w:ascii="Arial" w:eastAsia="Calibri" w:hAnsi="Arial" w:cs="Arial"/>
          <w:sz w:val="24"/>
          <w:szCs w:val="24"/>
        </w:rPr>
        <w:t>заместитель пред</w:t>
      </w:r>
      <w:r w:rsidR="00BC3E74" w:rsidRPr="00B32D27">
        <w:rPr>
          <w:rFonts w:ascii="Arial" w:eastAsia="Calibri" w:hAnsi="Arial" w:cs="Arial"/>
          <w:sz w:val="24"/>
          <w:szCs w:val="24"/>
        </w:rPr>
        <w:t>седателя комитета – начальник территориального отдела  микрорайона города Домодедово, административного округа</w:t>
      </w:r>
      <w:r w:rsidR="00167A06" w:rsidRPr="00B32D27">
        <w:rPr>
          <w:rFonts w:ascii="Arial" w:eastAsia="Calibri" w:hAnsi="Arial" w:cs="Arial"/>
          <w:sz w:val="24"/>
          <w:szCs w:val="24"/>
        </w:rPr>
        <w:t xml:space="preserve"> городского округа Домодедово Комитета по территориальному управлению Администрации городского округа Домодедово</w:t>
      </w:r>
      <w:r w:rsidR="00BC3E74"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A94A5D" w:rsidRPr="00B32D27">
        <w:rPr>
          <w:rFonts w:ascii="Arial" w:eastAsia="Calibri" w:hAnsi="Arial" w:cs="Arial"/>
          <w:sz w:val="24"/>
          <w:szCs w:val="24"/>
        </w:rPr>
        <w:t xml:space="preserve">(далее - </w:t>
      </w:r>
      <w:r w:rsidR="00B710E8" w:rsidRPr="00B32D27">
        <w:rPr>
          <w:rFonts w:ascii="Arial" w:eastAsia="Calibri" w:hAnsi="Arial" w:cs="Arial"/>
          <w:sz w:val="24"/>
          <w:szCs w:val="24"/>
        </w:rPr>
        <w:t>начальник территориального отдела</w:t>
      </w:r>
      <w:r w:rsidR="00A94A5D" w:rsidRPr="00B32D27">
        <w:rPr>
          <w:rFonts w:ascii="Arial" w:eastAsia="Calibri" w:hAnsi="Arial" w:cs="Arial"/>
          <w:sz w:val="24"/>
          <w:szCs w:val="24"/>
        </w:rPr>
        <w:t>)</w:t>
      </w:r>
      <w:r w:rsidR="00B710E8"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2" w:name="Par71"/>
      <w:bookmarkEnd w:id="2"/>
      <w:r w:rsidRPr="00B32D27">
        <w:rPr>
          <w:rFonts w:ascii="Arial" w:eastAsia="Calibri" w:hAnsi="Arial" w:cs="Arial"/>
          <w:sz w:val="24"/>
          <w:szCs w:val="24"/>
        </w:rPr>
        <w:t>2. Перечень документов, порядок их приема от общественных объединений и иных некоммерческих организаций, порядок составления списка кандидатов в члены Совета определяются настоящим Положением.</w:t>
      </w:r>
    </w:p>
    <w:p w:rsidR="00014D47" w:rsidRDefault="00014D4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14D47" w:rsidRPr="00B32D27" w:rsidRDefault="00014D4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9749F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3" w:name="Par72"/>
      <w:bookmarkEnd w:id="3"/>
      <w:r w:rsidRPr="00B32D27">
        <w:rPr>
          <w:rFonts w:ascii="Arial" w:eastAsia="Calibri" w:hAnsi="Arial" w:cs="Arial"/>
          <w:sz w:val="24"/>
          <w:szCs w:val="24"/>
        </w:rPr>
        <w:lastRenderedPageBreak/>
        <w:t xml:space="preserve">3. После объявления </w:t>
      </w:r>
      <w:r w:rsidR="002208AD" w:rsidRPr="00B32D27">
        <w:rPr>
          <w:rFonts w:ascii="Arial" w:eastAsia="Calibri" w:hAnsi="Arial" w:cs="Arial"/>
          <w:sz w:val="24"/>
          <w:szCs w:val="24"/>
        </w:rPr>
        <w:t>председателем Совета</w:t>
      </w:r>
      <w:r w:rsidR="002C78BF" w:rsidRPr="00B32D27">
        <w:rPr>
          <w:rFonts w:ascii="Arial" w:eastAsia="Calibri" w:hAnsi="Arial" w:cs="Arial"/>
          <w:sz w:val="24"/>
          <w:szCs w:val="24"/>
        </w:rPr>
        <w:t xml:space="preserve"> (при формировании первого состава Совета - начальник</w:t>
      </w:r>
      <w:r w:rsidR="00147B78" w:rsidRPr="00B32D27">
        <w:rPr>
          <w:rFonts w:ascii="Arial" w:eastAsia="Calibri" w:hAnsi="Arial" w:cs="Arial"/>
          <w:sz w:val="24"/>
          <w:szCs w:val="24"/>
        </w:rPr>
        <w:t>ом</w:t>
      </w:r>
      <w:r w:rsidR="002C78BF" w:rsidRPr="00B32D27">
        <w:rPr>
          <w:rFonts w:ascii="Arial" w:eastAsia="Calibri" w:hAnsi="Arial" w:cs="Arial"/>
          <w:sz w:val="24"/>
          <w:szCs w:val="24"/>
        </w:rPr>
        <w:t xml:space="preserve"> территориального отдела)</w:t>
      </w:r>
      <w:r w:rsidR="002208AD" w:rsidRPr="00B32D27">
        <w:rPr>
          <w:rFonts w:ascii="Arial" w:eastAsia="Calibri" w:hAnsi="Arial" w:cs="Arial"/>
          <w:sz w:val="24"/>
          <w:szCs w:val="24"/>
        </w:rPr>
        <w:t xml:space="preserve"> </w:t>
      </w:r>
      <w:r w:rsidRPr="00B32D27">
        <w:rPr>
          <w:rFonts w:ascii="Arial" w:eastAsia="Calibri" w:hAnsi="Arial" w:cs="Arial"/>
          <w:sz w:val="24"/>
          <w:szCs w:val="24"/>
        </w:rPr>
        <w:t xml:space="preserve">о предстоящем формировании Совета </w:t>
      </w:r>
      <w:r w:rsidR="00A42276" w:rsidRPr="00B32D27">
        <w:rPr>
          <w:rFonts w:ascii="Arial" w:eastAsia="Calibri" w:hAnsi="Arial" w:cs="Arial"/>
          <w:sz w:val="24"/>
          <w:szCs w:val="24"/>
        </w:rPr>
        <w:t xml:space="preserve">и составления списка кандидатов Совета </w:t>
      </w:r>
      <w:r w:rsidR="009109C9" w:rsidRPr="00B32D27">
        <w:rPr>
          <w:rFonts w:ascii="Arial" w:eastAsia="Calibri" w:hAnsi="Arial" w:cs="Arial"/>
          <w:sz w:val="24"/>
          <w:szCs w:val="24"/>
        </w:rPr>
        <w:t>общественн</w:t>
      </w:r>
      <w:r w:rsidR="00C43D20" w:rsidRPr="00B32D27">
        <w:rPr>
          <w:rFonts w:ascii="Arial" w:eastAsia="Calibri" w:hAnsi="Arial" w:cs="Arial"/>
          <w:sz w:val="24"/>
          <w:szCs w:val="24"/>
        </w:rPr>
        <w:t>ое</w:t>
      </w:r>
      <w:r w:rsidR="009109C9" w:rsidRPr="00B32D27">
        <w:rPr>
          <w:rFonts w:ascii="Arial" w:eastAsia="Calibri" w:hAnsi="Arial" w:cs="Arial"/>
          <w:sz w:val="24"/>
          <w:szCs w:val="24"/>
        </w:rPr>
        <w:t xml:space="preserve"> объединени</w:t>
      </w:r>
      <w:r w:rsidR="00C43D20" w:rsidRPr="00B32D27">
        <w:rPr>
          <w:rFonts w:ascii="Arial" w:eastAsia="Calibri" w:hAnsi="Arial" w:cs="Arial"/>
          <w:sz w:val="24"/>
          <w:szCs w:val="24"/>
        </w:rPr>
        <w:t>е</w:t>
      </w:r>
      <w:r w:rsidR="009109C9" w:rsidRPr="00B32D27">
        <w:rPr>
          <w:rFonts w:ascii="Arial" w:eastAsia="Calibri" w:hAnsi="Arial" w:cs="Arial"/>
          <w:sz w:val="24"/>
          <w:szCs w:val="24"/>
        </w:rPr>
        <w:t>,</w:t>
      </w:r>
      <w:r w:rsidRPr="00B32D27">
        <w:rPr>
          <w:rFonts w:ascii="Arial" w:eastAsia="Calibri" w:hAnsi="Arial" w:cs="Arial"/>
          <w:sz w:val="24"/>
          <w:szCs w:val="24"/>
        </w:rPr>
        <w:t xml:space="preserve"> ин</w:t>
      </w:r>
      <w:r w:rsidR="00C43D20" w:rsidRPr="00B32D27">
        <w:rPr>
          <w:rFonts w:ascii="Arial" w:eastAsia="Calibri" w:hAnsi="Arial" w:cs="Arial"/>
          <w:sz w:val="24"/>
          <w:szCs w:val="24"/>
        </w:rPr>
        <w:t>ая</w:t>
      </w:r>
      <w:r w:rsidRPr="00B32D27">
        <w:rPr>
          <w:rFonts w:ascii="Arial" w:eastAsia="Calibri" w:hAnsi="Arial" w:cs="Arial"/>
          <w:sz w:val="24"/>
          <w:szCs w:val="24"/>
        </w:rPr>
        <w:t xml:space="preserve"> некоммерческ</w:t>
      </w:r>
      <w:r w:rsidR="00C43D20" w:rsidRPr="00B32D27">
        <w:rPr>
          <w:rFonts w:ascii="Arial" w:eastAsia="Calibri" w:hAnsi="Arial" w:cs="Arial"/>
          <w:sz w:val="24"/>
          <w:szCs w:val="24"/>
        </w:rPr>
        <w:t>ая</w:t>
      </w:r>
      <w:r w:rsidRPr="00B32D27">
        <w:rPr>
          <w:rFonts w:ascii="Arial" w:eastAsia="Calibri" w:hAnsi="Arial" w:cs="Arial"/>
          <w:sz w:val="24"/>
          <w:szCs w:val="24"/>
        </w:rPr>
        <w:t xml:space="preserve"> организаци</w:t>
      </w:r>
      <w:r w:rsidR="00C43D20" w:rsidRPr="00B32D27">
        <w:rPr>
          <w:rFonts w:ascii="Arial" w:eastAsia="Calibri" w:hAnsi="Arial" w:cs="Arial"/>
          <w:sz w:val="24"/>
          <w:szCs w:val="24"/>
        </w:rPr>
        <w:t>я</w:t>
      </w:r>
      <w:r w:rsidR="00B32E8D" w:rsidRPr="00B32D27">
        <w:rPr>
          <w:rFonts w:ascii="Arial" w:eastAsia="Calibri" w:hAnsi="Arial" w:cs="Arial"/>
          <w:sz w:val="24"/>
          <w:szCs w:val="24"/>
        </w:rPr>
        <w:t xml:space="preserve"> </w:t>
      </w:r>
      <w:r w:rsidRPr="00B32D27">
        <w:rPr>
          <w:rFonts w:ascii="Arial" w:eastAsia="Calibri" w:hAnsi="Arial" w:cs="Arial"/>
          <w:sz w:val="24"/>
          <w:szCs w:val="24"/>
        </w:rPr>
        <w:t>вправе принять решение о выдвижении кандидата в состав Совета. В качестве кандидата может быть выдвинуто любое лицо, удовлетворяющее требованиям настоящего Положения, независимо от его членс</w:t>
      </w:r>
      <w:r w:rsidR="006169A2" w:rsidRPr="00B32D27">
        <w:rPr>
          <w:rFonts w:ascii="Arial" w:eastAsia="Calibri" w:hAnsi="Arial" w:cs="Arial"/>
          <w:sz w:val="24"/>
          <w:szCs w:val="24"/>
        </w:rPr>
        <w:t>тва в общественном объединении,</w:t>
      </w:r>
      <w:r w:rsidRPr="00B32D27">
        <w:rPr>
          <w:rFonts w:ascii="Arial" w:eastAsia="Calibri" w:hAnsi="Arial" w:cs="Arial"/>
          <w:sz w:val="24"/>
          <w:szCs w:val="24"/>
        </w:rPr>
        <w:t xml:space="preserve"> иной некоммерческой организации, зарегистрированной и ведущей деятельность на территории </w:t>
      </w:r>
      <w:r w:rsidR="007111E8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. При выдвижении к</w:t>
      </w:r>
      <w:r w:rsidR="001F5C93" w:rsidRPr="00B32D27">
        <w:rPr>
          <w:rFonts w:ascii="Arial" w:eastAsia="Calibri" w:hAnsi="Arial" w:cs="Arial"/>
          <w:sz w:val="24"/>
          <w:szCs w:val="24"/>
        </w:rPr>
        <w:t>андидата в члены Совета руководитель</w:t>
      </w:r>
      <w:r w:rsidRPr="00B32D27">
        <w:rPr>
          <w:rFonts w:ascii="Arial" w:eastAsia="Calibri" w:hAnsi="Arial" w:cs="Arial"/>
          <w:sz w:val="24"/>
          <w:szCs w:val="24"/>
        </w:rPr>
        <w:t xml:space="preserve"> общественного объединения и иной некоммерческой организации </w:t>
      </w:r>
      <w:r w:rsidR="00576251" w:rsidRPr="00B32D27">
        <w:rPr>
          <w:rFonts w:ascii="Arial" w:eastAsia="Calibri" w:hAnsi="Arial" w:cs="Arial"/>
          <w:sz w:val="24"/>
          <w:szCs w:val="24"/>
        </w:rPr>
        <w:t xml:space="preserve">направляет </w:t>
      </w:r>
      <w:r w:rsidR="001D7CCE" w:rsidRPr="00B32D27">
        <w:rPr>
          <w:rFonts w:ascii="Arial" w:eastAsia="Calibri" w:hAnsi="Arial" w:cs="Arial"/>
          <w:sz w:val="24"/>
          <w:szCs w:val="24"/>
        </w:rPr>
        <w:t>решение о выдвижении кандидата</w:t>
      </w:r>
      <w:r w:rsidR="0092075A"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576251" w:rsidRPr="00B32D27">
        <w:rPr>
          <w:rFonts w:ascii="Arial" w:eastAsia="Calibri" w:hAnsi="Arial" w:cs="Arial"/>
          <w:sz w:val="24"/>
          <w:szCs w:val="24"/>
        </w:rPr>
        <w:t>и</w:t>
      </w:r>
      <w:r w:rsidRPr="00B32D27">
        <w:rPr>
          <w:rFonts w:ascii="Arial" w:eastAsia="Calibri" w:hAnsi="Arial" w:cs="Arial"/>
          <w:sz w:val="24"/>
          <w:szCs w:val="24"/>
        </w:rPr>
        <w:t xml:space="preserve"> письменное согласие кандидата на выдвижение</w:t>
      </w:r>
      <w:r w:rsidR="0054079C" w:rsidRPr="00B32D27">
        <w:rPr>
          <w:rFonts w:ascii="Arial" w:eastAsia="Calibri" w:hAnsi="Arial" w:cs="Arial"/>
          <w:sz w:val="24"/>
          <w:szCs w:val="24"/>
        </w:rPr>
        <w:t xml:space="preserve"> в члены Совета</w:t>
      </w:r>
      <w:r w:rsidR="006F5693"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560273" w:rsidRPr="00B32D27">
        <w:rPr>
          <w:rFonts w:ascii="Arial" w:eastAsia="Calibri" w:hAnsi="Arial" w:cs="Arial"/>
          <w:sz w:val="24"/>
          <w:szCs w:val="24"/>
        </w:rPr>
        <w:t>председателю</w:t>
      </w:r>
      <w:r w:rsidR="006F5693"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E759E7" w:rsidRPr="00B32D27">
        <w:rPr>
          <w:rFonts w:ascii="Arial" w:eastAsia="Calibri" w:hAnsi="Arial" w:cs="Arial"/>
          <w:sz w:val="24"/>
          <w:szCs w:val="24"/>
        </w:rPr>
        <w:t>Совета</w:t>
      </w:r>
      <w:r w:rsidR="0094121C" w:rsidRPr="00B32D27">
        <w:rPr>
          <w:rFonts w:ascii="Arial" w:eastAsia="Calibri" w:hAnsi="Arial" w:cs="Arial"/>
          <w:sz w:val="24"/>
          <w:szCs w:val="24"/>
        </w:rPr>
        <w:t xml:space="preserve"> (при формировании первого состава Совета - начальнику территориального отдела)</w:t>
      </w:r>
      <w:r w:rsidR="00E759E7"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Общественное объединение, иная некоммерческая организация вправе выдвинуть только одного кандидата.</w:t>
      </w:r>
    </w:p>
    <w:p w:rsidR="00626BBE" w:rsidRPr="00B32D27" w:rsidRDefault="00B455D6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случае самовыдвижения кандидату в члены Совета необходимо представить</w:t>
      </w:r>
      <w:r w:rsidR="004963EB" w:rsidRPr="00B32D27">
        <w:rPr>
          <w:rFonts w:ascii="Arial" w:eastAsia="Calibri" w:hAnsi="Arial" w:cs="Arial"/>
          <w:sz w:val="24"/>
          <w:szCs w:val="24"/>
        </w:rPr>
        <w:t xml:space="preserve"> председателю Совета (при формировании первого состава Совета - начальнику территориального отдела)</w:t>
      </w:r>
      <w:r w:rsidRPr="00B32D27">
        <w:rPr>
          <w:rFonts w:ascii="Arial" w:eastAsia="Calibri" w:hAnsi="Arial" w:cs="Arial"/>
          <w:sz w:val="24"/>
          <w:szCs w:val="24"/>
        </w:rPr>
        <w:t xml:space="preserve"> рекомендательное письмо от </w:t>
      </w:r>
      <w:r w:rsidR="00B95467" w:rsidRPr="00B32D27">
        <w:rPr>
          <w:rFonts w:ascii="Arial" w:eastAsia="Calibri" w:hAnsi="Arial" w:cs="Arial"/>
          <w:sz w:val="24"/>
          <w:szCs w:val="24"/>
        </w:rPr>
        <w:t>общественного объединения</w:t>
      </w:r>
      <w:r w:rsidR="00A34C37" w:rsidRPr="00B32D27">
        <w:rPr>
          <w:rFonts w:ascii="Arial" w:eastAsia="Calibri" w:hAnsi="Arial" w:cs="Arial"/>
          <w:sz w:val="24"/>
          <w:szCs w:val="24"/>
        </w:rPr>
        <w:t xml:space="preserve"> или иной некоммерческой организации</w:t>
      </w:r>
      <w:r w:rsidR="00B95467" w:rsidRPr="00B32D27">
        <w:rPr>
          <w:rFonts w:ascii="Arial" w:eastAsia="Calibri" w:hAnsi="Arial" w:cs="Arial"/>
          <w:sz w:val="24"/>
          <w:szCs w:val="24"/>
        </w:rPr>
        <w:t>, зарегистрированно</w:t>
      </w:r>
      <w:r w:rsidR="00B719EA" w:rsidRPr="00B32D27">
        <w:rPr>
          <w:rFonts w:ascii="Arial" w:eastAsia="Calibri" w:hAnsi="Arial" w:cs="Arial"/>
          <w:sz w:val="24"/>
          <w:szCs w:val="24"/>
        </w:rPr>
        <w:t>й</w:t>
      </w:r>
      <w:r w:rsidR="00B95467" w:rsidRPr="00B32D27">
        <w:rPr>
          <w:rFonts w:ascii="Arial" w:eastAsia="Calibri" w:hAnsi="Arial" w:cs="Arial"/>
          <w:sz w:val="24"/>
          <w:szCs w:val="24"/>
        </w:rPr>
        <w:t xml:space="preserve"> на территории </w:t>
      </w:r>
      <w:r w:rsidR="000204B9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="0051724C" w:rsidRPr="00B32D27">
        <w:rPr>
          <w:rFonts w:ascii="Arial" w:eastAsia="Calibri" w:hAnsi="Arial" w:cs="Arial"/>
          <w:sz w:val="24"/>
          <w:szCs w:val="24"/>
        </w:rPr>
        <w:t xml:space="preserve"> и письменное согласие на выдвижение в члены Совета</w:t>
      </w:r>
      <w:r w:rsidR="000204B9"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Не допускаются к выдвижению кандидаты в члены Совета: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общественными объединениями и иными некоммерческими организациями, зарегистрированными в установленном законодательством порядке менее чем за шесть месяцев до дня прекращения полномочий действующего состава Совета или вновь формируемого Совета;</w:t>
      </w:r>
    </w:p>
    <w:p w:rsidR="00CA4D05" w:rsidRPr="00B32D27" w:rsidRDefault="00F1372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</w:t>
      </w:r>
      <w:r w:rsidR="00CA4D05" w:rsidRPr="00B32D27">
        <w:rPr>
          <w:rFonts w:ascii="Arial" w:eastAsia="Calibri" w:hAnsi="Arial" w:cs="Arial"/>
          <w:sz w:val="24"/>
          <w:szCs w:val="24"/>
        </w:rPr>
        <w:t>) общественными объединениями и иными некоммерческими организациями, деятельность которых приостановлена и решение о приостановлении не</w:t>
      </w:r>
      <w:r w:rsidR="00620248" w:rsidRPr="00B32D27">
        <w:rPr>
          <w:rFonts w:ascii="Arial" w:eastAsia="Calibri" w:hAnsi="Arial" w:cs="Arial"/>
          <w:sz w:val="24"/>
          <w:szCs w:val="24"/>
        </w:rPr>
        <w:t xml:space="preserve"> было признано судом незаконным.</w:t>
      </w:r>
    </w:p>
    <w:p w:rsidR="00411223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4. </w:t>
      </w:r>
      <w:r w:rsidR="00FB1F89" w:rsidRPr="00B32D27">
        <w:rPr>
          <w:rFonts w:ascii="Arial" w:eastAsia="Calibri" w:hAnsi="Arial" w:cs="Arial"/>
          <w:sz w:val="24"/>
          <w:szCs w:val="24"/>
        </w:rPr>
        <w:t>С</w:t>
      </w:r>
      <w:r w:rsidRPr="00B32D27">
        <w:rPr>
          <w:rFonts w:ascii="Arial" w:eastAsia="Calibri" w:hAnsi="Arial" w:cs="Arial"/>
          <w:sz w:val="24"/>
          <w:szCs w:val="24"/>
        </w:rPr>
        <w:t xml:space="preserve">писок кандидатов в члены Совета размещается в сети Интернет на официальном сайте </w:t>
      </w:r>
      <w:r w:rsidR="00E05D09" w:rsidRPr="00B32D27">
        <w:rPr>
          <w:rFonts w:ascii="Arial" w:eastAsia="Calibri" w:hAnsi="Arial" w:cs="Arial"/>
          <w:sz w:val="24"/>
          <w:szCs w:val="24"/>
        </w:rPr>
        <w:t xml:space="preserve">городского округа Домодедово </w:t>
      </w:r>
      <w:r w:rsidRPr="00B32D27">
        <w:rPr>
          <w:rFonts w:ascii="Arial" w:eastAsia="Calibri" w:hAnsi="Arial" w:cs="Arial"/>
          <w:sz w:val="24"/>
          <w:szCs w:val="24"/>
        </w:rPr>
        <w:t xml:space="preserve">для всеобщего ознакомления. </w:t>
      </w:r>
    </w:p>
    <w:p w:rsidR="00CA4D05" w:rsidRPr="00B32D27" w:rsidRDefault="00FA09AA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. Кандидат в члены Совета вправе в любое время до его утверждения членом Совета отозвать свое заявление о согласии быть членом Совета, подав письменное заявление </w:t>
      </w:r>
      <w:r w:rsidR="00CF65D4" w:rsidRPr="00B32D27">
        <w:rPr>
          <w:rFonts w:ascii="Arial" w:eastAsia="Calibri" w:hAnsi="Arial" w:cs="Arial"/>
          <w:sz w:val="24"/>
          <w:szCs w:val="24"/>
        </w:rPr>
        <w:t>председателю</w:t>
      </w:r>
      <w:r w:rsidR="00BA2CC5"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CF65D4" w:rsidRPr="00B32D27">
        <w:rPr>
          <w:rFonts w:ascii="Arial" w:eastAsia="Calibri" w:hAnsi="Arial" w:cs="Arial"/>
          <w:sz w:val="24"/>
          <w:szCs w:val="24"/>
        </w:rPr>
        <w:t>Совета</w:t>
      </w:r>
      <w:r w:rsidR="00CA4D05" w:rsidRPr="00B32D27">
        <w:rPr>
          <w:rFonts w:ascii="Arial" w:eastAsia="Calibri" w:hAnsi="Arial" w:cs="Arial"/>
          <w:sz w:val="24"/>
          <w:szCs w:val="24"/>
        </w:rPr>
        <w:t>. В этом случае кандидат исключается из списка кандидатов в члены Совета на основании письменного обращения выдвинутого кандидата.</w:t>
      </w:r>
    </w:p>
    <w:p w:rsidR="00CA4D05" w:rsidRPr="00B32D27" w:rsidRDefault="00FA09AA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6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CA4D05" w:rsidRPr="00B32D27">
        <w:rPr>
          <w:rFonts w:ascii="Arial" w:eastAsia="Calibri" w:hAnsi="Arial" w:cs="Arial"/>
          <w:sz w:val="24"/>
          <w:szCs w:val="24"/>
        </w:rPr>
        <w:t xml:space="preserve">Если по истечении установленного периода приема предложений по формированию Совета количество кандидатов в члены Совета окажется менее </w:t>
      </w:r>
      <w:r w:rsidR="003A5AC5" w:rsidRPr="00B32D27">
        <w:rPr>
          <w:rFonts w:ascii="Arial" w:eastAsia="Calibri" w:hAnsi="Arial" w:cs="Arial"/>
          <w:sz w:val="24"/>
          <w:szCs w:val="24"/>
        </w:rPr>
        <w:t xml:space="preserve">двух третей от 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установленного настоящим Положением, </w:t>
      </w:r>
      <w:r w:rsidR="00CF65D4" w:rsidRPr="00B32D27">
        <w:rPr>
          <w:rFonts w:ascii="Arial" w:eastAsia="Calibri" w:hAnsi="Arial" w:cs="Arial"/>
          <w:sz w:val="24"/>
          <w:szCs w:val="24"/>
        </w:rPr>
        <w:t>председатель</w:t>
      </w:r>
      <w:r w:rsidR="00490B22"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CF65D4" w:rsidRPr="00B32D27">
        <w:rPr>
          <w:rFonts w:ascii="Arial" w:eastAsia="Calibri" w:hAnsi="Arial" w:cs="Arial"/>
          <w:sz w:val="24"/>
          <w:szCs w:val="24"/>
        </w:rPr>
        <w:t>Совета</w:t>
      </w:r>
      <w:r w:rsidR="00490B22"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C66596" w:rsidRPr="00B32D27">
        <w:rPr>
          <w:rFonts w:ascii="Arial" w:eastAsia="Calibri" w:hAnsi="Arial" w:cs="Arial"/>
          <w:sz w:val="24"/>
          <w:szCs w:val="24"/>
        </w:rPr>
        <w:t xml:space="preserve">(при формировании первого состава Совета - начальник территориального отдела) </w:t>
      </w:r>
      <w:r w:rsidR="00CA4D05" w:rsidRPr="00B32D27">
        <w:rPr>
          <w:rFonts w:ascii="Arial" w:eastAsia="Calibri" w:hAnsi="Arial" w:cs="Arial"/>
          <w:sz w:val="24"/>
          <w:szCs w:val="24"/>
        </w:rPr>
        <w:t>продлевает период сбора предложений</w:t>
      </w:r>
      <w:r w:rsidR="00B75502" w:rsidRPr="00B32D27">
        <w:rPr>
          <w:rFonts w:ascii="Arial" w:eastAsia="Calibri" w:hAnsi="Arial" w:cs="Arial"/>
          <w:sz w:val="24"/>
          <w:szCs w:val="24"/>
        </w:rPr>
        <w:t>,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в целях дополнительного выдвижения кандидатов в члены Совета, но не более чем на 30 дней с момента повторной публикации информационного сообщения о приеме</w:t>
      </w:r>
      <w:proofErr w:type="gramEnd"/>
      <w:r w:rsidR="00CA4D05" w:rsidRPr="00B32D27">
        <w:rPr>
          <w:rFonts w:ascii="Arial" w:eastAsia="Calibri" w:hAnsi="Arial" w:cs="Arial"/>
          <w:sz w:val="24"/>
          <w:szCs w:val="24"/>
        </w:rPr>
        <w:t xml:space="preserve"> предложений по кандидатурам в Совет.</w:t>
      </w:r>
    </w:p>
    <w:p w:rsidR="00CA4D05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10. Утверждение членов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Число членов Совета </w:t>
      </w:r>
      <w:r w:rsidR="002B387D" w:rsidRPr="00B32D27">
        <w:rPr>
          <w:rFonts w:ascii="Arial" w:eastAsia="Calibri" w:hAnsi="Arial" w:cs="Arial"/>
          <w:sz w:val="24"/>
          <w:szCs w:val="24"/>
        </w:rPr>
        <w:t>определяется по колич</w:t>
      </w:r>
      <w:r w:rsidR="003F2A48" w:rsidRPr="00B32D27">
        <w:rPr>
          <w:rFonts w:ascii="Arial" w:eastAsia="Calibri" w:hAnsi="Arial" w:cs="Arial"/>
          <w:sz w:val="24"/>
          <w:szCs w:val="24"/>
        </w:rPr>
        <w:t>еству проживающих граждан в микро</w:t>
      </w:r>
      <w:r w:rsidR="00BB2AA5" w:rsidRPr="00B32D27">
        <w:rPr>
          <w:rFonts w:ascii="Arial" w:eastAsia="Calibri" w:hAnsi="Arial" w:cs="Arial"/>
          <w:sz w:val="24"/>
          <w:szCs w:val="24"/>
        </w:rPr>
        <w:t xml:space="preserve">районе, административном округе </w:t>
      </w:r>
      <w:r w:rsidR="006D72AE" w:rsidRPr="00B32D27">
        <w:rPr>
          <w:rFonts w:ascii="Arial" w:eastAsia="Calibri" w:hAnsi="Arial" w:cs="Arial"/>
          <w:sz w:val="24"/>
          <w:szCs w:val="24"/>
        </w:rPr>
        <w:t xml:space="preserve">и </w:t>
      </w:r>
      <w:r w:rsidRPr="00B32D27">
        <w:rPr>
          <w:rFonts w:ascii="Arial" w:eastAsia="Calibri" w:hAnsi="Arial" w:cs="Arial"/>
          <w:sz w:val="24"/>
          <w:szCs w:val="24"/>
        </w:rPr>
        <w:t>составляет:</w:t>
      </w:r>
    </w:p>
    <w:p w:rsidR="00CA4D05" w:rsidRPr="00B32D27" w:rsidRDefault="001D015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</w:t>
      </w:r>
      <w:r w:rsidR="006D72AE" w:rsidRPr="00B32D27">
        <w:rPr>
          <w:rFonts w:ascii="Arial" w:eastAsia="Calibri" w:hAnsi="Arial" w:cs="Arial"/>
          <w:sz w:val="24"/>
          <w:szCs w:val="24"/>
        </w:rPr>
        <w:t xml:space="preserve"> микрорайоне Авиационный</w:t>
      </w:r>
      <w:r w:rsidR="008434EB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8434EB" w:rsidRPr="00B32D27">
        <w:rPr>
          <w:rFonts w:ascii="Arial" w:eastAsia="Calibri" w:hAnsi="Arial" w:cs="Arial"/>
          <w:sz w:val="24"/>
          <w:szCs w:val="24"/>
        </w:rPr>
        <w:t xml:space="preserve">25 </w:t>
      </w:r>
      <w:r w:rsidR="00CA4D05" w:rsidRPr="00B32D27">
        <w:rPr>
          <w:rFonts w:ascii="Arial" w:eastAsia="Calibri" w:hAnsi="Arial" w:cs="Arial"/>
          <w:sz w:val="24"/>
          <w:szCs w:val="24"/>
        </w:rPr>
        <w:t>чел.</w:t>
      </w:r>
    </w:p>
    <w:p w:rsidR="00CA4D05" w:rsidRPr="00B32D27" w:rsidRDefault="001D015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</w:t>
      </w:r>
      <w:r w:rsidR="008434EB" w:rsidRPr="00B32D27">
        <w:rPr>
          <w:rFonts w:ascii="Arial" w:eastAsia="Calibri" w:hAnsi="Arial" w:cs="Arial"/>
          <w:sz w:val="24"/>
          <w:szCs w:val="24"/>
        </w:rPr>
        <w:t xml:space="preserve"> микрорайоне Барыбино</w:t>
      </w:r>
      <w:r w:rsidR="008434EB" w:rsidRPr="00B32D27">
        <w:rPr>
          <w:rFonts w:ascii="Arial" w:eastAsia="Calibri" w:hAnsi="Arial" w:cs="Arial"/>
          <w:sz w:val="24"/>
          <w:szCs w:val="24"/>
        </w:rPr>
        <w:tab/>
      </w:r>
      <w:r w:rsidR="008434EB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8434EB" w:rsidRPr="00B32D27">
        <w:rPr>
          <w:rFonts w:ascii="Arial" w:eastAsia="Calibri" w:hAnsi="Arial" w:cs="Arial"/>
          <w:sz w:val="24"/>
          <w:szCs w:val="24"/>
        </w:rPr>
        <w:t>15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чел.</w:t>
      </w:r>
    </w:p>
    <w:p w:rsidR="00CA4D05" w:rsidRPr="00B32D27" w:rsidRDefault="001D015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</w:t>
      </w:r>
      <w:r w:rsidR="008434EB" w:rsidRPr="00B32D27">
        <w:rPr>
          <w:rFonts w:ascii="Arial" w:eastAsia="Calibri" w:hAnsi="Arial" w:cs="Arial"/>
          <w:sz w:val="24"/>
          <w:szCs w:val="24"/>
        </w:rPr>
        <w:t xml:space="preserve"> микрорайоне</w:t>
      </w:r>
      <w:r w:rsidRPr="00B32D27">
        <w:rPr>
          <w:rFonts w:ascii="Arial" w:eastAsia="Calibri" w:hAnsi="Arial" w:cs="Arial"/>
          <w:sz w:val="24"/>
          <w:szCs w:val="24"/>
        </w:rPr>
        <w:t xml:space="preserve"> Белые Столбы </w:t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CA4D05" w:rsidRPr="00B32D27">
        <w:rPr>
          <w:rFonts w:ascii="Arial" w:eastAsia="Calibri" w:hAnsi="Arial" w:cs="Arial"/>
          <w:sz w:val="24"/>
          <w:szCs w:val="24"/>
        </w:rPr>
        <w:t>19 чел.</w:t>
      </w:r>
    </w:p>
    <w:p w:rsidR="00CA4D05" w:rsidRPr="00B32D27" w:rsidRDefault="001D015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</w:t>
      </w:r>
      <w:r w:rsidR="00014D47">
        <w:rPr>
          <w:rFonts w:ascii="Arial" w:eastAsia="Calibri" w:hAnsi="Arial" w:cs="Arial"/>
          <w:sz w:val="24"/>
          <w:szCs w:val="24"/>
        </w:rPr>
        <w:t xml:space="preserve"> </w:t>
      </w:r>
      <w:r w:rsidR="003947DC" w:rsidRPr="00B32D27">
        <w:rPr>
          <w:rFonts w:ascii="Arial" w:eastAsia="Calibri" w:hAnsi="Arial" w:cs="Arial"/>
          <w:sz w:val="24"/>
          <w:szCs w:val="24"/>
        </w:rPr>
        <w:t>Востряково</w:t>
      </w:r>
      <w:r w:rsidR="003947DC" w:rsidRPr="00B32D27">
        <w:rPr>
          <w:rFonts w:ascii="Arial" w:eastAsia="Calibri" w:hAnsi="Arial" w:cs="Arial"/>
          <w:sz w:val="24"/>
          <w:szCs w:val="24"/>
        </w:rPr>
        <w:tab/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014D47">
        <w:rPr>
          <w:rFonts w:ascii="Arial" w:eastAsia="Calibri" w:hAnsi="Arial" w:cs="Arial"/>
          <w:sz w:val="24"/>
          <w:szCs w:val="24"/>
        </w:rPr>
        <w:tab/>
      </w:r>
      <w:r w:rsidR="003947DC" w:rsidRPr="00B32D27">
        <w:rPr>
          <w:rFonts w:ascii="Arial" w:eastAsia="Calibri" w:hAnsi="Arial" w:cs="Arial"/>
          <w:sz w:val="24"/>
          <w:szCs w:val="24"/>
        </w:rPr>
        <w:t>17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чел.</w:t>
      </w:r>
    </w:p>
    <w:p w:rsidR="00CA4D05" w:rsidRPr="00B32D27" w:rsidRDefault="003947DC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 Западный</w:t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31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чел.</w:t>
      </w:r>
    </w:p>
    <w:p w:rsidR="00CA4D05" w:rsidRPr="00B32D27" w:rsidRDefault="003947DC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микрорайоне </w:t>
      </w:r>
      <w:r w:rsidR="009521CC" w:rsidRPr="00B32D27">
        <w:rPr>
          <w:rFonts w:ascii="Arial" w:eastAsia="Calibri" w:hAnsi="Arial" w:cs="Arial"/>
          <w:sz w:val="24"/>
          <w:szCs w:val="24"/>
        </w:rPr>
        <w:t>Северный</w:t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ab/>
      </w:r>
      <w:r w:rsidR="009521CC" w:rsidRPr="00B32D27">
        <w:rPr>
          <w:rFonts w:ascii="Arial" w:eastAsia="Calibri" w:hAnsi="Arial" w:cs="Arial"/>
          <w:sz w:val="24"/>
          <w:szCs w:val="24"/>
        </w:rPr>
        <w:t>31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чел.</w:t>
      </w:r>
    </w:p>
    <w:p w:rsidR="00CA4D05" w:rsidRPr="00B32D27" w:rsidRDefault="009521CC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микрорайоне Центральный</w:t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014D4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31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чел.</w:t>
      </w:r>
    </w:p>
    <w:p w:rsidR="00CA4D05" w:rsidRPr="00B32D27" w:rsidRDefault="009107D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lastRenderedPageBreak/>
        <w:t xml:space="preserve">в </w:t>
      </w:r>
      <w:proofErr w:type="spellStart"/>
      <w:r w:rsidRPr="00B32D27">
        <w:rPr>
          <w:rFonts w:ascii="Arial" w:eastAsia="Calibri" w:hAnsi="Arial" w:cs="Arial"/>
          <w:sz w:val="24"/>
          <w:szCs w:val="24"/>
        </w:rPr>
        <w:t>Колычевском</w:t>
      </w:r>
      <w:proofErr w:type="spellEnd"/>
      <w:r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933033" w:rsidRPr="00B32D27">
        <w:rPr>
          <w:rFonts w:ascii="Arial" w:eastAsia="Calibri" w:hAnsi="Arial" w:cs="Arial"/>
          <w:sz w:val="24"/>
          <w:szCs w:val="24"/>
        </w:rPr>
        <w:t>административном округе</w:t>
      </w:r>
      <w:r w:rsidR="00CA4D05" w:rsidRPr="00B32D27">
        <w:rPr>
          <w:rFonts w:ascii="Arial" w:eastAsia="Calibri" w:hAnsi="Arial" w:cs="Arial"/>
          <w:sz w:val="24"/>
          <w:szCs w:val="24"/>
        </w:rPr>
        <w:tab/>
      </w:r>
      <w:r w:rsidR="00933033" w:rsidRPr="00B32D27">
        <w:rPr>
          <w:rFonts w:ascii="Arial" w:eastAsia="Calibri" w:hAnsi="Arial" w:cs="Arial"/>
          <w:sz w:val="24"/>
          <w:szCs w:val="24"/>
        </w:rPr>
        <w:t>15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чел.</w:t>
      </w:r>
    </w:p>
    <w:p w:rsidR="00933033" w:rsidRPr="00B32D27" w:rsidRDefault="00933033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B32D27">
        <w:rPr>
          <w:rFonts w:ascii="Arial" w:eastAsia="Calibri" w:hAnsi="Arial" w:cs="Arial"/>
          <w:sz w:val="24"/>
          <w:szCs w:val="24"/>
        </w:rPr>
        <w:t>Краснопутьском</w:t>
      </w:r>
      <w:proofErr w:type="spellEnd"/>
      <w:r w:rsidRPr="00B32D27">
        <w:rPr>
          <w:rFonts w:ascii="Arial" w:eastAsia="Calibri" w:hAnsi="Arial" w:cs="Arial"/>
          <w:sz w:val="24"/>
          <w:szCs w:val="24"/>
        </w:rPr>
        <w:t xml:space="preserve"> административном округе </w:t>
      </w:r>
      <w:r w:rsidRPr="00B32D27">
        <w:rPr>
          <w:rFonts w:ascii="Arial" w:eastAsia="Calibri" w:hAnsi="Arial" w:cs="Arial"/>
          <w:sz w:val="24"/>
          <w:szCs w:val="24"/>
        </w:rPr>
        <w:tab/>
        <w:t>17 чел.</w:t>
      </w:r>
    </w:p>
    <w:p w:rsidR="00933033" w:rsidRPr="00B32D27" w:rsidRDefault="00BF7DA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Лобан</w:t>
      </w:r>
      <w:r w:rsidR="00014D47">
        <w:rPr>
          <w:rFonts w:ascii="Arial" w:eastAsia="Calibri" w:hAnsi="Arial" w:cs="Arial"/>
          <w:sz w:val="24"/>
          <w:szCs w:val="24"/>
        </w:rPr>
        <w:t>овском административном округе</w:t>
      </w:r>
      <w:r w:rsidR="00014D4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17 чел.</w:t>
      </w:r>
    </w:p>
    <w:p w:rsidR="00BF7DAB" w:rsidRPr="00B32D27" w:rsidRDefault="00BF7DA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Никитском административном округе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21 чел.</w:t>
      </w:r>
    </w:p>
    <w:p w:rsidR="00BF7DAB" w:rsidRPr="00B32D27" w:rsidRDefault="00BF7DAB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="00DE7EA1" w:rsidRPr="00B32D27">
        <w:rPr>
          <w:rFonts w:ascii="Arial" w:eastAsia="Calibri" w:hAnsi="Arial" w:cs="Arial"/>
          <w:sz w:val="24"/>
          <w:szCs w:val="24"/>
        </w:rPr>
        <w:t>Повад</w:t>
      </w:r>
      <w:r w:rsidR="00014D47">
        <w:rPr>
          <w:rFonts w:ascii="Arial" w:eastAsia="Calibri" w:hAnsi="Arial" w:cs="Arial"/>
          <w:sz w:val="24"/>
          <w:szCs w:val="24"/>
        </w:rPr>
        <w:t>инском</w:t>
      </w:r>
      <w:proofErr w:type="spellEnd"/>
      <w:r w:rsidR="00014D47">
        <w:rPr>
          <w:rFonts w:ascii="Arial" w:eastAsia="Calibri" w:hAnsi="Arial" w:cs="Arial"/>
          <w:sz w:val="24"/>
          <w:szCs w:val="24"/>
        </w:rPr>
        <w:t xml:space="preserve"> административном округе</w:t>
      </w:r>
      <w:r w:rsidR="00014D47">
        <w:rPr>
          <w:rFonts w:ascii="Arial" w:eastAsia="Calibri" w:hAnsi="Arial" w:cs="Arial"/>
          <w:sz w:val="24"/>
          <w:szCs w:val="24"/>
        </w:rPr>
        <w:tab/>
      </w:r>
      <w:r w:rsidR="00DE7EA1" w:rsidRPr="00B32D27">
        <w:rPr>
          <w:rFonts w:ascii="Arial" w:eastAsia="Calibri" w:hAnsi="Arial" w:cs="Arial"/>
          <w:sz w:val="24"/>
          <w:szCs w:val="24"/>
        </w:rPr>
        <w:t>15 чел.</w:t>
      </w:r>
    </w:p>
    <w:p w:rsidR="00DE7EA1" w:rsidRPr="00B32D27" w:rsidRDefault="00DE7EA1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B32D27">
        <w:rPr>
          <w:rFonts w:ascii="Arial" w:eastAsia="Calibri" w:hAnsi="Arial" w:cs="Arial"/>
          <w:sz w:val="24"/>
          <w:szCs w:val="24"/>
        </w:rPr>
        <w:t>Растун</w:t>
      </w:r>
      <w:r w:rsidR="00014D47">
        <w:rPr>
          <w:rFonts w:ascii="Arial" w:eastAsia="Calibri" w:hAnsi="Arial" w:cs="Arial"/>
          <w:sz w:val="24"/>
          <w:szCs w:val="24"/>
        </w:rPr>
        <w:t>овском</w:t>
      </w:r>
      <w:proofErr w:type="spellEnd"/>
      <w:r w:rsidR="00014D47">
        <w:rPr>
          <w:rFonts w:ascii="Arial" w:eastAsia="Calibri" w:hAnsi="Arial" w:cs="Arial"/>
          <w:sz w:val="24"/>
          <w:szCs w:val="24"/>
        </w:rPr>
        <w:t xml:space="preserve"> административном округе</w:t>
      </w:r>
      <w:r w:rsidR="00014D4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>17 чел.</w:t>
      </w:r>
    </w:p>
    <w:p w:rsidR="00DE7EA1" w:rsidRPr="00B32D27" w:rsidRDefault="00DE7EA1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Ямском административном округе</w:t>
      </w:r>
      <w:r w:rsidRPr="00B32D27">
        <w:rPr>
          <w:rFonts w:ascii="Arial" w:eastAsia="Calibri" w:hAnsi="Arial" w:cs="Arial"/>
          <w:sz w:val="24"/>
          <w:szCs w:val="24"/>
        </w:rPr>
        <w:tab/>
      </w:r>
      <w:r w:rsidRPr="00B32D27">
        <w:rPr>
          <w:rFonts w:ascii="Arial" w:eastAsia="Calibri" w:hAnsi="Arial" w:cs="Arial"/>
          <w:sz w:val="24"/>
          <w:szCs w:val="24"/>
        </w:rPr>
        <w:tab/>
        <w:t>17 чел.</w:t>
      </w:r>
    </w:p>
    <w:p w:rsidR="00E06170" w:rsidRPr="00B32D27" w:rsidRDefault="00D84BB2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Кандидатуры членов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Совета утверждаются Решением Совета депутатов городского округа</w:t>
      </w:r>
      <w:r w:rsidR="006774FD" w:rsidRPr="00B32D27">
        <w:rPr>
          <w:rFonts w:ascii="Arial" w:eastAsia="Calibri" w:hAnsi="Arial" w:cs="Arial"/>
          <w:sz w:val="24"/>
          <w:szCs w:val="24"/>
        </w:rPr>
        <w:t xml:space="preserve"> Домодедово</w:t>
      </w:r>
      <w:r w:rsidR="00E06170" w:rsidRPr="00B32D27">
        <w:rPr>
          <w:rFonts w:ascii="Arial" w:eastAsia="Calibri" w:hAnsi="Arial" w:cs="Arial"/>
          <w:sz w:val="24"/>
          <w:szCs w:val="24"/>
        </w:rPr>
        <w:t>.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</w:t>
      </w:r>
    </w:p>
    <w:p w:rsidR="00E932D1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2. В случае досрочного прекращения полномочий члена Совета новый член Совета </w:t>
      </w:r>
      <w:r w:rsidR="00A64D50" w:rsidRPr="00B32D27">
        <w:rPr>
          <w:rFonts w:ascii="Arial" w:eastAsia="Calibri" w:hAnsi="Arial" w:cs="Arial"/>
          <w:sz w:val="24"/>
          <w:szCs w:val="24"/>
        </w:rPr>
        <w:t xml:space="preserve">в течение 30 дней </w:t>
      </w:r>
      <w:r w:rsidR="007301C1" w:rsidRPr="00B32D27">
        <w:rPr>
          <w:rFonts w:ascii="Arial" w:eastAsia="Calibri" w:hAnsi="Arial" w:cs="Arial"/>
          <w:sz w:val="24"/>
          <w:szCs w:val="24"/>
        </w:rPr>
        <w:t>утверждается</w:t>
      </w:r>
      <w:r w:rsidR="006774FD" w:rsidRPr="00B32D27">
        <w:rPr>
          <w:rFonts w:ascii="Arial" w:eastAsia="Calibri" w:hAnsi="Arial" w:cs="Arial"/>
          <w:sz w:val="24"/>
          <w:szCs w:val="24"/>
        </w:rPr>
        <w:t xml:space="preserve"> </w:t>
      </w:r>
      <w:r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9B0415" w:rsidRPr="00B32D27">
        <w:rPr>
          <w:rFonts w:ascii="Arial" w:eastAsia="Calibri" w:hAnsi="Arial" w:cs="Arial"/>
          <w:sz w:val="24"/>
          <w:szCs w:val="24"/>
        </w:rPr>
        <w:t xml:space="preserve">в его состав </w:t>
      </w:r>
      <w:r w:rsidR="00E932D1" w:rsidRPr="00B32D27">
        <w:rPr>
          <w:rFonts w:ascii="Arial" w:eastAsia="Calibri" w:hAnsi="Arial" w:cs="Arial"/>
          <w:sz w:val="24"/>
          <w:szCs w:val="24"/>
        </w:rPr>
        <w:t>Решением Совета депутатов городского округа Домодедово</w:t>
      </w:r>
      <w:r w:rsidR="00762C8B"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Глава 3. СТАТУС ЧЛЕНА СОВЕТА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11. Член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Членом Совета может быть гражданин Российской Федерации, постоянно проживающий (не менее пяти лет) и зарегистрированный на территории </w:t>
      </w:r>
      <w:r w:rsidR="000910CD" w:rsidRPr="00B32D27">
        <w:rPr>
          <w:rFonts w:ascii="Arial" w:eastAsia="Calibri" w:hAnsi="Arial" w:cs="Arial"/>
          <w:sz w:val="24"/>
          <w:szCs w:val="24"/>
        </w:rPr>
        <w:t>микрорайона</w:t>
      </w:r>
      <w:r w:rsidR="00131A44" w:rsidRPr="00B32D27">
        <w:rPr>
          <w:rFonts w:ascii="Arial" w:eastAsia="Calibri" w:hAnsi="Arial" w:cs="Arial"/>
          <w:sz w:val="24"/>
          <w:szCs w:val="24"/>
        </w:rPr>
        <w:t xml:space="preserve"> или</w:t>
      </w:r>
      <w:r w:rsidR="000910CD" w:rsidRPr="00B32D27">
        <w:rPr>
          <w:rFonts w:ascii="Arial" w:eastAsia="Calibri" w:hAnsi="Arial" w:cs="Arial"/>
          <w:sz w:val="24"/>
          <w:szCs w:val="24"/>
        </w:rPr>
        <w:t xml:space="preserve"> административного округа</w:t>
      </w:r>
      <w:r w:rsidR="00131A44" w:rsidRPr="00B32D27">
        <w:rPr>
          <w:rFonts w:ascii="Arial" w:eastAsia="Calibri" w:hAnsi="Arial" w:cs="Arial"/>
          <w:sz w:val="24"/>
          <w:szCs w:val="24"/>
        </w:rPr>
        <w:t xml:space="preserve">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, достигший возраста 18 лет и имеющий заслуги в деле </w:t>
      </w:r>
      <w:r w:rsidR="0074723F" w:rsidRPr="00B32D27">
        <w:rPr>
          <w:rFonts w:ascii="Arial" w:eastAsia="Calibri" w:hAnsi="Arial" w:cs="Arial"/>
          <w:sz w:val="24"/>
          <w:szCs w:val="24"/>
        </w:rPr>
        <w:t xml:space="preserve">экономического и социального </w:t>
      </w:r>
      <w:r w:rsidR="007673D2" w:rsidRPr="00B32D27">
        <w:rPr>
          <w:rFonts w:ascii="Arial" w:eastAsia="Calibri" w:hAnsi="Arial" w:cs="Arial"/>
          <w:sz w:val="24"/>
          <w:szCs w:val="24"/>
        </w:rPr>
        <w:t>развития</w:t>
      </w:r>
      <w:r w:rsidR="00AC7A05" w:rsidRPr="00B32D27">
        <w:rPr>
          <w:rFonts w:ascii="Arial" w:eastAsia="Calibri" w:hAnsi="Arial" w:cs="Arial"/>
          <w:sz w:val="24"/>
          <w:szCs w:val="24"/>
        </w:rPr>
        <w:t xml:space="preserve"> микрорайона, административного округа</w:t>
      </w:r>
      <w:r w:rsidR="007673D2" w:rsidRPr="00B32D27">
        <w:rPr>
          <w:rFonts w:ascii="Arial" w:eastAsia="Calibri" w:hAnsi="Arial" w:cs="Arial"/>
          <w:sz w:val="24"/>
          <w:szCs w:val="24"/>
        </w:rPr>
        <w:t>,</w:t>
      </w:r>
      <w:r w:rsidRPr="00B32D27">
        <w:rPr>
          <w:rFonts w:ascii="Arial" w:eastAsia="Calibri" w:hAnsi="Arial" w:cs="Arial"/>
          <w:sz w:val="24"/>
          <w:szCs w:val="24"/>
        </w:rPr>
        <w:t xml:space="preserve"> обладающий общественным авторитетом и уважением </w:t>
      </w:r>
      <w:r w:rsidR="00F4160B" w:rsidRPr="00B32D27">
        <w:rPr>
          <w:rFonts w:ascii="Arial" w:eastAsia="Calibri" w:hAnsi="Arial" w:cs="Arial"/>
          <w:sz w:val="24"/>
          <w:szCs w:val="24"/>
        </w:rPr>
        <w:t>на территории микрорайона</w:t>
      </w:r>
      <w:r w:rsidR="005A2694" w:rsidRPr="00B32D27">
        <w:rPr>
          <w:rFonts w:ascii="Arial" w:eastAsia="Calibri" w:hAnsi="Arial" w:cs="Arial"/>
          <w:sz w:val="24"/>
          <w:szCs w:val="24"/>
        </w:rPr>
        <w:t>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Членами Совета не могут быть: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лица, признанные судом недееспособными или ограниченно дееспособными;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лица, имеющие неснятую или непогашенную судимость;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3) лица, членство которых в Совете ранее было прекращено в случаях, установленных </w:t>
      </w:r>
      <w:hyperlink w:anchor="Par134" w:history="1">
        <w:r w:rsidRPr="00B32D27">
          <w:rPr>
            <w:rFonts w:ascii="Arial" w:eastAsia="Calibri" w:hAnsi="Arial" w:cs="Arial"/>
            <w:sz w:val="24"/>
            <w:szCs w:val="24"/>
          </w:rPr>
          <w:t>подпунктами 2</w:t>
        </w:r>
      </w:hyperlink>
      <w:r w:rsidR="000910CD" w:rsidRPr="00B32D27">
        <w:rPr>
          <w:rFonts w:ascii="Arial" w:eastAsia="Calibri" w:hAnsi="Arial" w:cs="Arial"/>
          <w:sz w:val="24"/>
          <w:szCs w:val="24"/>
        </w:rPr>
        <w:t xml:space="preserve">, 3, </w:t>
      </w:r>
      <w:r w:rsidR="008B42FE" w:rsidRPr="00B32D27">
        <w:rPr>
          <w:rFonts w:ascii="Arial" w:eastAsia="Calibri" w:hAnsi="Arial" w:cs="Arial"/>
          <w:sz w:val="24"/>
          <w:szCs w:val="24"/>
        </w:rPr>
        <w:t xml:space="preserve">6, </w:t>
      </w:r>
      <w:r w:rsidR="000910CD" w:rsidRPr="00B32D27">
        <w:rPr>
          <w:rFonts w:ascii="Arial" w:eastAsia="Calibri" w:hAnsi="Arial" w:cs="Arial"/>
          <w:sz w:val="24"/>
          <w:szCs w:val="24"/>
        </w:rPr>
        <w:t>7 статьи 13</w:t>
      </w:r>
      <w:r w:rsidRPr="00B32D27">
        <w:rPr>
          <w:rFonts w:ascii="Arial" w:eastAsia="Calibri" w:hAnsi="Arial" w:cs="Arial"/>
          <w:sz w:val="24"/>
          <w:szCs w:val="24"/>
        </w:rPr>
        <w:t xml:space="preserve"> настоящего Положения;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службы; депутаты </w:t>
      </w:r>
      <w:r w:rsidR="00C749F7" w:rsidRPr="00B32D27">
        <w:rPr>
          <w:rFonts w:ascii="Arial" w:eastAsia="Calibri" w:hAnsi="Arial" w:cs="Arial"/>
          <w:sz w:val="24"/>
          <w:szCs w:val="24"/>
        </w:rPr>
        <w:t>Совета депутатов 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5) </w:t>
      </w:r>
      <w:r w:rsidR="00CC5EF8" w:rsidRPr="00B32D27">
        <w:rPr>
          <w:rFonts w:ascii="Arial" w:eastAsia="Calibri" w:hAnsi="Arial" w:cs="Arial"/>
          <w:sz w:val="24"/>
          <w:szCs w:val="24"/>
        </w:rPr>
        <w:t>лица, не имеющие гражданства Российской Федерации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12. Участие членов Совета в его деятельности.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1. Члены Совета обладают равными правами на участие в деятельности Совета, в мероприятиях, проводимых Советом. Каждый член Совета при принятии решения путем голосования обладает одним голосом.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Члены Совета принимают личное участие в работе Совета, комиссий и рабочих групп Совета. Передача права голоса другому члену Совета не допускается.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3. Член Совета вправе: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свободно высказывать свое мнение по любому вопросу деятельности Совета, комиссий и рабочих групп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получать документы, иные материалы, содержащие информацию о работе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3) вносить предложения по повестке заседания Совета, комиссий и рабочих групп Совета, принимать участие в подготовке материалов к их заседаниям, проектов решений Совета, комиссий и рабочих групп Совета, участвовать в обсуждении вопросов повестки заседаний;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4) в случае несогласия с решением Совета, комиссии или рабочей группы заявить о своем особом мнении, что отмечается в протоколе заседания Совета, комиссии или рабочей группы соответственно и прилагается к решению, в отношении которого высказано это мнение;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5) участвовать в реализации решений Совета.</w:t>
      </w:r>
    </w:p>
    <w:p w:rsidR="00014D47" w:rsidRDefault="00014D4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lastRenderedPageBreak/>
        <w:t>4. Член Совета обязан работать не менее чем в одной из комиссий.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5. Члены Совета при осуществлении своих полномочий не связаны решениями выдвинувших их общественных объединений и иных некоммерческих организаций и не могут действовать в их интересах.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6. Члены Совета не вправе использовать свою деятельность в Совете в интересах политических партий, общественных объединений и иных некоммерческих организаций, а также в личных интересах. 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13. Прекращение и приостановление полномочий члена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Полномочия члена Совета прекращаются </w:t>
      </w:r>
      <w:r w:rsidR="009D6758" w:rsidRPr="00B32D27">
        <w:rPr>
          <w:rFonts w:ascii="Arial" w:eastAsia="Calibri" w:hAnsi="Arial" w:cs="Arial"/>
          <w:sz w:val="24"/>
          <w:szCs w:val="24"/>
        </w:rPr>
        <w:t>Решением Совета депутатов городского округа Домодедово,</w:t>
      </w:r>
      <w:r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9431E9" w:rsidRPr="00B32D27">
        <w:rPr>
          <w:rFonts w:ascii="Arial" w:eastAsia="Calibri" w:hAnsi="Arial" w:cs="Arial"/>
          <w:sz w:val="24"/>
          <w:szCs w:val="24"/>
        </w:rPr>
        <w:t xml:space="preserve">в </w:t>
      </w:r>
      <w:r w:rsidRPr="00B32D27">
        <w:rPr>
          <w:rFonts w:ascii="Arial" w:eastAsia="Calibri" w:hAnsi="Arial" w:cs="Arial"/>
          <w:sz w:val="24"/>
          <w:szCs w:val="24"/>
        </w:rPr>
        <w:t>случаях: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истечения срока его полномочий, а также в случае принятия Советом решения о самороспуске;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4" w:name="Par134"/>
      <w:bookmarkEnd w:id="4"/>
      <w:r w:rsidRPr="00B32D27">
        <w:rPr>
          <w:rFonts w:ascii="Arial" w:eastAsia="Calibri" w:hAnsi="Arial" w:cs="Arial"/>
          <w:sz w:val="24"/>
          <w:szCs w:val="24"/>
        </w:rPr>
        <w:t>2) подачи заявления о выходе из состава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3) неспособности его по состоянию здоровья участвовать в деятельности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5) смерти члена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6) вступления в законную силу вынесенного в отношении члена Совета обвинительного приговора суда;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7) грубого нарушения им норм этики - по решению не менее половины от установленного числа членов Совета, принятому на заседании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8) прекращения гражданства Российской Федерации;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9) систематического (более трех раз) неучастия без уважительной причины в работе заседаний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5" w:name="Par142"/>
      <w:bookmarkEnd w:id="5"/>
      <w:r w:rsidRPr="00B32D27">
        <w:rPr>
          <w:rFonts w:ascii="Arial" w:eastAsia="Calibri" w:hAnsi="Arial" w:cs="Arial"/>
          <w:sz w:val="24"/>
          <w:szCs w:val="24"/>
        </w:rPr>
        <w:t xml:space="preserve">10) выезда за пределы </w:t>
      </w:r>
      <w:r w:rsidR="001141EE" w:rsidRPr="00B32D27">
        <w:rPr>
          <w:rFonts w:ascii="Arial" w:eastAsia="Calibri" w:hAnsi="Arial" w:cs="Arial"/>
          <w:sz w:val="24"/>
          <w:szCs w:val="24"/>
        </w:rPr>
        <w:t xml:space="preserve">городского округа Домодедово </w:t>
      </w:r>
      <w:r w:rsidRPr="00B32D27">
        <w:rPr>
          <w:rFonts w:ascii="Arial" w:eastAsia="Calibri" w:hAnsi="Arial" w:cs="Arial"/>
          <w:sz w:val="24"/>
          <w:szCs w:val="24"/>
        </w:rPr>
        <w:t>на постоянное место жительство.</w:t>
      </w:r>
    </w:p>
    <w:p w:rsidR="00CA4D05" w:rsidRPr="00B32D27" w:rsidRDefault="008F0002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</w:t>
      </w:r>
      <w:r w:rsidR="00CA4D05" w:rsidRPr="00B32D27">
        <w:rPr>
          <w:rFonts w:ascii="Arial" w:eastAsia="Calibri" w:hAnsi="Arial" w:cs="Arial"/>
          <w:sz w:val="24"/>
          <w:szCs w:val="24"/>
        </w:rPr>
        <w:t>. Полномочия члена Совета могут быть приостановлены в порядке, предусмотренном Регламентом, в случаях: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1) предъявления ему в порядке, установленном Уголовно-процессуальным </w:t>
      </w:r>
      <w:hyperlink r:id="rId10" w:history="1">
        <w:r w:rsidRPr="00B32D27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Pr="00B32D27">
        <w:rPr>
          <w:rFonts w:ascii="Arial" w:eastAsia="Calibri" w:hAnsi="Arial" w:cs="Arial"/>
          <w:sz w:val="24"/>
          <w:szCs w:val="24"/>
        </w:rPr>
        <w:t xml:space="preserve"> Российской Федерации, обвинения в совершении преступления;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CA4D05" w:rsidRPr="00B32D27" w:rsidRDefault="008F0002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</w:t>
      </w:r>
      <w:r w:rsidR="00CA4D05" w:rsidRPr="00B32D27">
        <w:rPr>
          <w:rFonts w:ascii="Arial" w:eastAsia="Calibri" w:hAnsi="Arial" w:cs="Arial"/>
          <w:sz w:val="24"/>
          <w:szCs w:val="24"/>
        </w:rPr>
        <w:t>. Член Совета, полномочия которого приостановлены, не вправе участвовать в голосовании при принятии решений Совета, а также осуществлять иные полномоч</w:t>
      </w:r>
      <w:r w:rsidR="00390503" w:rsidRPr="00B32D27">
        <w:rPr>
          <w:rFonts w:ascii="Arial" w:eastAsia="Calibri" w:hAnsi="Arial" w:cs="Arial"/>
          <w:sz w:val="24"/>
          <w:szCs w:val="24"/>
        </w:rPr>
        <w:t>ия в соответствии с Регламентом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Глава 4. ОРГАНИЗАЦИЯ ДЕЯТЕЛЬНОСТИ СОВЕТА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14. Первое заседание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1. Совет нового состава собирается на свое первое заседание не позднее чем через 15 дней со дня утверждения правомочного состава. Первое заседание Совета созывается заместителем председателя комитета – начальником терр</w:t>
      </w:r>
      <w:r w:rsidR="00494E33" w:rsidRPr="00B32D27">
        <w:rPr>
          <w:rFonts w:ascii="Arial" w:eastAsia="Calibri" w:hAnsi="Arial" w:cs="Arial"/>
          <w:sz w:val="24"/>
          <w:szCs w:val="24"/>
        </w:rPr>
        <w:t xml:space="preserve">иториального отдела микрорайона, </w:t>
      </w:r>
      <w:r w:rsidRPr="00B32D27">
        <w:rPr>
          <w:rFonts w:ascii="Arial" w:eastAsia="Calibri" w:hAnsi="Arial" w:cs="Arial"/>
          <w:sz w:val="24"/>
          <w:szCs w:val="24"/>
        </w:rPr>
        <w:t>административного округа Комитета по территориал</w:t>
      </w:r>
      <w:r w:rsidR="00494E33" w:rsidRPr="00B32D27">
        <w:rPr>
          <w:rFonts w:ascii="Arial" w:eastAsia="Calibri" w:hAnsi="Arial" w:cs="Arial"/>
          <w:sz w:val="24"/>
          <w:szCs w:val="24"/>
        </w:rPr>
        <w:t>ьному управлению А</w:t>
      </w:r>
      <w:r w:rsidRPr="00B32D27">
        <w:rPr>
          <w:rFonts w:ascii="Arial" w:eastAsia="Calibri" w:hAnsi="Arial" w:cs="Arial"/>
          <w:sz w:val="24"/>
          <w:szCs w:val="24"/>
        </w:rPr>
        <w:t>дминистрации городского округа Домодедово.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Первое заседание нового состава открывает и ведет до избрания председателя заместитель председателя комитета – начальник терр</w:t>
      </w:r>
      <w:r w:rsidR="00390503" w:rsidRPr="00B32D27">
        <w:rPr>
          <w:rFonts w:ascii="Arial" w:eastAsia="Calibri" w:hAnsi="Arial" w:cs="Arial"/>
          <w:sz w:val="24"/>
          <w:szCs w:val="24"/>
        </w:rPr>
        <w:t xml:space="preserve">иториального отдела микрорайона, </w:t>
      </w:r>
      <w:r w:rsidRPr="00B32D27">
        <w:rPr>
          <w:rFonts w:ascii="Arial" w:eastAsia="Calibri" w:hAnsi="Arial" w:cs="Arial"/>
          <w:sz w:val="24"/>
          <w:szCs w:val="24"/>
        </w:rPr>
        <w:t>административного округа Комитета п</w:t>
      </w:r>
      <w:r w:rsidR="00390503" w:rsidRPr="00B32D27">
        <w:rPr>
          <w:rFonts w:ascii="Arial" w:eastAsia="Calibri" w:hAnsi="Arial" w:cs="Arial"/>
          <w:sz w:val="24"/>
          <w:szCs w:val="24"/>
        </w:rPr>
        <w:t>о территориальному управлению А</w:t>
      </w:r>
      <w:r w:rsidRPr="00B32D27">
        <w:rPr>
          <w:rFonts w:ascii="Arial" w:eastAsia="Calibri" w:hAnsi="Arial" w:cs="Arial"/>
          <w:sz w:val="24"/>
          <w:szCs w:val="24"/>
        </w:rPr>
        <w:t>дминистрации городского округа Домодедово.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15. Регламент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1. Совет первого состава утверждает Регламент Совета большинством голосов от установленного числа членов Совета.</w:t>
      </w:r>
    </w:p>
    <w:p w:rsidR="00014D47" w:rsidRDefault="00014D4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14D47" w:rsidRDefault="00014D4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lastRenderedPageBreak/>
        <w:t>2. Регламентом в соответствии с действующим законодательством устанавливаются: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порядок участия членов в деятельности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сроки и порядок проведения заседаний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3) полномочия и порядок деятельности председателя и секретаря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4) структура, полномочия, порядок формирования и деятельности комиссий и рабочих групп, а также порядок избрания и полномочия руководителей указанных комиссий и рабочих групп;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5) порядок принятия решений Советом, комиссиями и рабочими группами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6) порядок подготовки ежегодного доклада председателя Совета о состоянии и развитии институтов гражданского общества в</w:t>
      </w:r>
      <w:r w:rsidR="007C3463" w:rsidRPr="00B32D27">
        <w:rPr>
          <w:rFonts w:ascii="Arial" w:eastAsia="Calibri" w:hAnsi="Arial" w:cs="Arial"/>
          <w:sz w:val="24"/>
          <w:szCs w:val="24"/>
        </w:rPr>
        <w:t xml:space="preserve"> микрорайоне, административном округе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CA4D05" w:rsidRPr="00B32D27" w:rsidRDefault="007C3463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7</w:t>
      </w:r>
      <w:r w:rsidR="00CA4D05" w:rsidRPr="00B32D27">
        <w:rPr>
          <w:rFonts w:ascii="Arial" w:eastAsia="Calibri" w:hAnsi="Arial" w:cs="Arial"/>
          <w:sz w:val="24"/>
          <w:szCs w:val="24"/>
        </w:rPr>
        <w:t>) иные вопросы организации и порядка деятельности Совета в соответствии с настоящим Положением.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16. Основные формы деятельности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Основными формами деятельности Совета являются заседания Совета, комиссий и рабочих групп, слушания и "круглые столы" по общественно важным проблемам, опросы населения </w:t>
      </w:r>
      <w:r w:rsidR="00F12FF6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 xml:space="preserve">, форумы, семинары, непосредственно затрагивающие стратегию развития </w:t>
      </w:r>
      <w:r w:rsidR="00F12FF6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. Регламентом Совета могут быть предусмотрены иные формы деятельности, не противоречащие законодательству.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Заседания Совета проводятся не реже одного раз в квартал.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3. Внеочередное заседание Совета может быть созвано по решению председателя Совета или по инициативе не менее одной трети от уст</w:t>
      </w:r>
      <w:r w:rsidR="00215D35" w:rsidRPr="00B32D27">
        <w:rPr>
          <w:rFonts w:ascii="Arial" w:eastAsia="Calibri" w:hAnsi="Arial" w:cs="Arial"/>
          <w:sz w:val="24"/>
          <w:szCs w:val="24"/>
        </w:rPr>
        <w:t>ановленного числа членов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4. Заседание Совета считается правомочным, если на нем присутствует не менее половины от установленного числа членов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5. В работе Совета могут принимать участие Глава </w:t>
      </w:r>
      <w:r w:rsidR="008624B9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 xml:space="preserve">, заместители руководителя администрации городского округа </w:t>
      </w:r>
      <w:r w:rsidR="00D57FD4" w:rsidRPr="00B32D27">
        <w:rPr>
          <w:rFonts w:ascii="Arial" w:eastAsia="Calibri" w:hAnsi="Arial" w:cs="Arial"/>
          <w:sz w:val="24"/>
          <w:szCs w:val="24"/>
        </w:rPr>
        <w:t>Домодедово,</w:t>
      </w:r>
      <w:r w:rsidRPr="00B32D27">
        <w:rPr>
          <w:rFonts w:ascii="Arial" w:eastAsia="Calibri" w:hAnsi="Arial" w:cs="Arial"/>
          <w:sz w:val="24"/>
          <w:szCs w:val="24"/>
        </w:rPr>
        <w:t xml:space="preserve"> депутаты Совета депутатов </w:t>
      </w:r>
      <w:r w:rsidR="009032FB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, иные должностные лица органов местного самоуправления.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17. Органы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1. Члены Совета избирают из своего состава председателя и секретаря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Председатель Совета: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1) формирует проект повестки очередного заседания и определяет дату его проведения;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2) уведомляет членов Совета о проведении очередного или внеочередного заседания;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3) в период между заседаниями Совета готовит, подписывает от имени Совета и направляет запросы с целью реализации задач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4) по предложению комиссий Совета принимает решение о проведении слушаний по общественно важным вопросам </w:t>
      </w:r>
      <w:r w:rsidR="009032FB" w:rsidRPr="00B32D27">
        <w:rPr>
          <w:rFonts w:ascii="Arial" w:eastAsia="Calibri" w:hAnsi="Arial" w:cs="Arial"/>
          <w:sz w:val="24"/>
          <w:szCs w:val="24"/>
        </w:rPr>
        <w:t>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5) разрабатывает и представляет на утверждение Совета Кодекс этики;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6) вносит мотивированные предложения по изменению Регламента Совета;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7) </w:t>
      </w:r>
      <w:r w:rsidR="00474C55" w:rsidRPr="00B32D27">
        <w:rPr>
          <w:rFonts w:ascii="Arial" w:eastAsia="Calibri" w:hAnsi="Arial" w:cs="Arial"/>
          <w:sz w:val="24"/>
          <w:szCs w:val="24"/>
        </w:rPr>
        <w:t xml:space="preserve">ежегодно </w:t>
      </w:r>
      <w:proofErr w:type="gramStart"/>
      <w:r w:rsidR="00474C55" w:rsidRPr="00B32D27">
        <w:rPr>
          <w:rFonts w:ascii="Arial" w:eastAsia="Calibri" w:hAnsi="Arial" w:cs="Arial"/>
          <w:sz w:val="24"/>
          <w:szCs w:val="24"/>
        </w:rPr>
        <w:t>отчитывается о</w:t>
      </w:r>
      <w:proofErr w:type="gramEnd"/>
      <w:r w:rsidR="00474C55" w:rsidRPr="00B32D27">
        <w:rPr>
          <w:rFonts w:ascii="Arial" w:eastAsia="Calibri" w:hAnsi="Arial" w:cs="Arial"/>
          <w:sz w:val="24"/>
          <w:szCs w:val="24"/>
        </w:rPr>
        <w:t xml:space="preserve"> своей деятельности перед жителями 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;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8) выполняет иные полномочия по решению Совета.</w:t>
      </w:r>
    </w:p>
    <w:p w:rsidR="00CA4D05" w:rsidRDefault="00F034DD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</w:t>
      </w:r>
      <w:r w:rsidR="00CA4D05" w:rsidRPr="00B32D27">
        <w:rPr>
          <w:rFonts w:ascii="Arial" w:eastAsia="Calibri" w:hAnsi="Arial" w:cs="Arial"/>
          <w:sz w:val="24"/>
          <w:szCs w:val="24"/>
        </w:rPr>
        <w:t>. В случае отсутствия председателя Совета его полномочия временно исполняет секретарь Совета.</w:t>
      </w:r>
    </w:p>
    <w:p w:rsidR="00014D47" w:rsidRDefault="00014D4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14D47" w:rsidRPr="00B32D27" w:rsidRDefault="00014D47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F034DD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lastRenderedPageBreak/>
        <w:t>4.</w:t>
      </w:r>
      <w:r w:rsidR="00CA4D05" w:rsidRPr="00B32D27">
        <w:rPr>
          <w:rFonts w:ascii="Arial" w:eastAsia="Calibri" w:hAnsi="Arial" w:cs="Arial"/>
          <w:sz w:val="24"/>
          <w:szCs w:val="24"/>
        </w:rPr>
        <w:t xml:space="preserve"> В состав комиссий входят члены Совета. В состав рабочих групп могут входить члены Совета, кандидаты в члены Совета, входящие в окончательный список кандидатов, но не ставшие членами Совета, а также представители общественных объединений, иных некоммерческих организаций, привлеченных к деятельности Совета в соответствии со статьей 18 настоящего Положения, и иные лица в соответствии с Регламентом</w:t>
      </w:r>
      <w:r w:rsidRPr="00B32D27">
        <w:rPr>
          <w:rFonts w:ascii="Arial" w:eastAsia="Calibri" w:hAnsi="Arial" w:cs="Arial"/>
          <w:sz w:val="24"/>
          <w:szCs w:val="24"/>
        </w:rPr>
        <w:t xml:space="preserve"> Совета</w:t>
      </w:r>
      <w:r w:rsidR="00CA4D05"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bookmarkStart w:id="6" w:name="Par193"/>
      <w:bookmarkEnd w:id="6"/>
      <w:r w:rsidRPr="00B32D27">
        <w:rPr>
          <w:rFonts w:ascii="Arial" w:eastAsia="Calibri" w:hAnsi="Arial" w:cs="Arial"/>
          <w:sz w:val="24"/>
          <w:szCs w:val="24"/>
        </w:rPr>
        <w:t>Статья 18. Привлечение к деятельности Совета общественных объединений и иных некоммерческих организаций, представители которых не вошли в состав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Совет вправе привлекать к своей деятельности общественные объединения и иные некоммерческие организации, </w:t>
      </w:r>
      <w:r w:rsidR="00F449DC" w:rsidRPr="00B32D27">
        <w:rPr>
          <w:rFonts w:ascii="Arial" w:eastAsia="Calibri" w:hAnsi="Arial" w:cs="Arial"/>
          <w:sz w:val="24"/>
          <w:szCs w:val="24"/>
        </w:rPr>
        <w:t>расположенные на территории 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. Решение об их участии в деятельности Совета с правом совещательного голоса принимается председателем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19. Решения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1. Решения Совета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Заключения, предложения и обращения Совета носят рекомендательный характер и принимаются большинством голосов от у</w:t>
      </w:r>
      <w:r w:rsidR="000839CF" w:rsidRPr="00B32D27">
        <w:rPr>
          <w:rFonts w:ascii="Arial" w:eastAsia="Calibri" w:hAnsi="Arial" w:cs="Arial"/>
          <w:sz w:val="24"/>
          <w:szCs w:val="24"/>
        </w:rPr>
        <w:t>твержденного</w:t>
      </w:r>
      <w:r w:rsidRPr="00B32D27">
        <w:rPr>
          <w:rFonts w:ascii="Arial" w:eastAsia="Calibri" w:hAnsi="Arial" w:cs="Arial"/>
          <w:sz w:val="24"/>
          <w:szCs w:val="24"/>
        </w:rPr>
        <w:t xml:space="preserve"> </w:t>
      </w:r>
      <w:r w:rsidR="008A77E4" w:rsidRPr="00B32D27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Pr="00B32D27">
        <w:rPr>
          <w:rFonts w:ascii="Arial" w:eastAsia="Calibri" w:hAnsi="Arial" w:cs="Arial"/>
          <w:sz w:val="24"/>
          <w:szCs w:val="24"/>
        </w:rPr>
        <w:t>настоящим Положением числа членов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В случае равенства голосов голос председателя Совета (в его отсутствие - секретаря Совета) является решающим.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Статья 20. Поддержка Советом гражданских инициатив.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1. Совет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организаций, </w:t>
      </w:r>
      <w:r w:rsidR="00A73DF3" w:rsidRPr="00B32D27">
        <w:rPr>
          <w:rFonts w:ascii="Arial" w:eastAsia="Calibri" w:hAnsi="Arial" w:cs="Arial"/>
          <w:sz w:val="24"/>
          <w:szCs w:val="24"/>
        </w:rPr>
        <w:t>расположенных на территории микрорайона, административного округа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2. Совет организует и проводит гражданские форумы, слушания и иные мероприятия по актуальным вопросам общ</w:t>
      </w:r>
      <w:r w:rsidR="00A73DF3" w:rsidRPr="00B32D27">
        <w:rPr>
          <w:rFonts w:ascii="Arial" w:eastAsia="Calibri" w:hAnsi="Arial" w:cs="Arial"/>
          <w:sz w:val="24"/>
          <w:szCs w:val="24"/>
        </w:rPr>
        <w:t xml:space="preserve">ественной жизни микрорайона, </w:t>
      </w:r>
      <w:r w:rsidRPr="00B32D27">
        <w:rPr>
          <w:rFonts w:ascii="Arial" w:eastAsia="Calibri" w:hAnsi="Arial" w:cs="Arial"/>
          <w:sz w:val="24"/>
          <w:szCs w:val="24"/>
        </w:rPr>
        <w:t>административного округа.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>3. Сов</w:t>
      </w:r>
      <w:r w:rsidR="00615FB5" w:rsidRPr="00B32D27">
        <w:rPr>
          <w:rFonts w:ascii="Arial" w:eastAsia="Calibri" w:hAnsi="Arial" w:cs="Arial"/>
          <w:sz w:val="24"/>
          <w:szCs w:val="24"/>
        </w:rPr>
        <w:t>ет доводит до сведения граждан,  общественных объединений и</w:t>
      </w:r>
      <w:r w:rsidRPr="00B32D27">
        <w:rPr>
          <w:rFonts w:ascii="Arial" w:eastAsia="Calibri" w:hAnsi="Arial" w:cs="Arial"/>
          <w:sz w:val="24"/>
          <w:szCs w:val="24"/>
        </w:rPr>
        <w:t xml:space="preserve"> иных </w:t>
      </w:r>
      <w:r w:rsidR="00615FB5" w:rsidRPr="00B32D27">
        <w:rPr>
          <w:rFonts w:ascii="Arial" w:eastAsia="Calibri" w:hAnsi="Arial" w:cs="Arial"/>
          <w:sz w:val="24"/>
          <w:szCs w:val="24"/>
        </w:rPr>
        <w:t xml:space="preserve">некоммерческих </w:t>
      </w:r>
      <w:r w:rsidRPr="00B32D27">
        <w:rPr>
          <w:rFonts w:ascii="Arial" w:eastAsia="Calibri" w:hAnsi="Arial" w:cs="Arial"/>
          <w:sz w:val="24"/>
          <w:szCs w:val="24"/>
        </w:rPr>
        <w:t>о</w:t>
      </w:r>
      <w:r w:rsidR="00C01E0C" w:rsidRPr="00B32D27">
        <w:rPr>
          <w:rFonts w:ascii="Arial" w:eastAsia="Calibri" w:hAnsi="Arial" w:cs="Arial"/>
          <w:sz w:val="24"/>
          <w:szCs w:val="24"/>
        </w:rPr>
        <w:t>рганизаций</w:t>
      </w:r>
      <w:r w:rsidRPr="00B32D27">
        <w:rPr>
          <w:rFonts w:ascii="Arial" w:eastAsia="Calibri" w:hAnsi="Arial" w:cs="Arial"/>
          <w:sz w:val="24"/>
          <w:szCs w:val="24"/>
        </w:rPr>
        <w:t xml:space="preserve"> информацию о выдвинутых гражданских инициативах.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Статья 21. </w:t>
      </w:r>
      <w:r w:rsidR="000839CF" w:rsidRPr="00B32D27">
        <w:rPr>
          <w:rFonts w:ascii="Arial" w:eastAsia="Calibri" w:hAnsi="Arial" w:cs="Arial"/>
          <w:sz w:val="24"/>
          <w:szCs w:val="24"/>
        </w:rPr>
        <w:t>Освещение</w:t>
      </w:r>
      <w:r w:rsidRPr="00B32D27">
        <w:rPr>
          <w:rFonts w:ascii="Arial" w:eastAsia="Calibri" w:hAnsi="Arial" w:cs="Arial"/>
          <w:sz w:val="24"/>
          <w:szCs w:val="24"/>
        </w:rPr>
        <w:t xml:space="preserve"> деятельности Совета.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2D27">
        <w:rPr>
          <w:rFonts w:ascii="Arial" w:eastAsia="Calibri" w:hAnsi="Arial" w:cs="Arial"/>
          <w:sz w:val="24"/>
          <w:szCs w:val="24"/>
        </w:rPr>
        <w:t xml:space="preserve">Деятельность Совета освещается в сети Интернет на официальном сайте </w:t>
      </w:r>
      <w:r w:rsidR="00EF2C0A" w:rsidRPr="00B32D27">
        <w:rPr>
          <w:rFonts w:ascii="Arial" w:eastAsia="Calibri" w:hAnsi="Arial" w:cs="Arial"/>
          <w:sz w:val="24"/>
          <w:szCs w:val="24"/>
        </w:rPr>
        <w:t>городского округа Домодедово</w:t>
      </w:r>
      <w:r w:rsidRPr="00B32D27">
        <w:rPr>
          <w:rFonts w:ascii="Arial" w:eastAsia="Calibri" w:hAnsi="Arial" w:cs="Arial"/>
          <w:sz w:val="24"/>
          <w:szCs w:val="24"/>
        </w:rPr>
        <w:t>.</w:t>
      </w:r>
    </w:p>
    <w:p w:rsidR="00CA4D05" w:rsidRPr="00B32D27" w:rsidRDefault="00CA4D05" w:rsidP="00CA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A4D05" w:rsidRPr="00B32D27" w:rsidRDefault="00CA4D05" w:rsidP="00CA4D05">
      <w:pPr>
        <w:rPr>
          <w:rFonts w:ascii="Arial" w:eastAsia="Calibri" w:hAnsi="Arial" w:cs="Arial"/>
          <w:sz w:val="24"/>
          <w:szCs w:val="24"/>
        </w:rPr>
      </w:pPr>
    </w:p>
    <w:p w:rsidR="0099118F" w:rsidRPr="00B32D27" w:rsidRDefault="0099118F">
      <w:pPr>
        <w:rPr>
          <w:rFonts w:ascii="Arial" w:hAnsi="Arial" w:cs="Arial"/>
          <w:sz w:val="24"/>
          <w:szCs w:val="24"/>
        </w:rPr>
      </w:pPr>
    </w:p>
    <w:sectPr w:rsidR="0099118F" w:rsidRPr="00B32D27" w:rsidSect="00014D47">
      <w:footerReference w:type="default" r:id="rId11"/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47" w:rsidRDefault="00014D47" w:rsidP="00014D47">
      <w:pPr>
        <w:spacing w:after="0" w:line="240" w:lineRule="auto"/>
      </w:pPr>
      <w:r>
        <w:separator/>
      </w:r>
    </w:p>
  </w:endnote>
  <w:endnote w:type="continuationSeparator" w:id="0">
    <w:p w:rsidR="00014D47" w:rsidRDefault="00014D47" w:rsidP="0001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173988"/>
      <w:docPartObj>
        <w:docPartGallery w:val="Page Numbers (Bottom of Page)"/>
        <w:docPartUnique/>
      </w:docPartObj>
    </w:sdtPr>
    <w:sdtEndPr/>
    <w:sdtContent>
      <w:p w:rsidR="00014D47" w:rsidRDefault="00014D47" w:rsidP="00014D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59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47" w:rsidRDefault="00014D47" w:rsidP="00014D47">
      <w:pPr>
        <w:spacing w:after="0" w:line="240" w:lineRule="auto"/>
      </w:pPr>
      <w:r>
        <w:separator/>
      </w:r>
    </w:p>
  </w:footnote>
  <w:footnote w:type="continuationSeparator" w:id="0">
    <w:p w:rsidR="00014D47" w:rsidRDefault="00014D47" w:rsidP="00014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05"/>
    <w:rsid w:val="00000F0C"/>
    <w:rsid w:val="000012E8"/>
    <w:rsid w:val="000022B7"/>
    <w:rsid w:val="00014D47"/>
    <w:rsid w:val="000204B9"/>
    <w:rsid w:val="00076968"/>
    <w:rsid w:val="000839CF"/>
    <w:rsid w:val="000910CD"/>
    <w:rsid w:val="00112441"/>
    <w:rsid w:val="001141EE"/>
    <w:rsid w:val="00131A44"/>
    <w:rsid w:val="00147B78"/>
    <w:rsid w:val="001606D7"/>
    <w:rsid w:val="00161E7F"/>
    <w:rsid w:val="00167A06"/>
    <w:rsid w:val="001B5D1C"/>
    <w:rsid w:val="001D015B"/>
    <w:rsid w:val="001D7CCE"/>
    <w:rsid w:val="001F5C93"/>
    <w:rsid w:val="001F65D7"/>
    <w:rsid w:val="00215D35"/>
    <w:rsid w:val="002208AD"/>
    <w:rsid w:val="00226A95"/>
    <w:rsid w:val="00241999"/>
    <w:rsid w:val="00297062"/>
    <w:rsid w:val="002B190E"/>
    <w:rsid w:val="002B387D"/>
    <w:rsid w:val="002B3E6E"/>
    <w:rsid w:val="002C69EB"/>
    <w:rsid w:val="002C78BF"/>
    <w:rsid w:val="002D7DCE"/>
    <w:rsid w:val="002F3662"/>
    <w:rsid w:val="003248D9"/>
    <w:rsid w:val="003351F8"/>
    <w:rsid w:val="00382256"/>
    <w:rsid w:val="00390503"/>
    <w:rsid w:val="003944E0"/>
    <w:rsid w:val="003947DC"/>
    <w:rsid w:val="003A5AC5"/>
    <w:rsid w:val="003F2A48"/>
    <w:rsid w:val="00411223"/>
    <w:rsid w:val="0042756A"/>
    <w:rsid w:val="00446894"/>
    <w:rsid w:val="00474C55"/>
    <w:rsid w:val="00490B22"/>
    <w:rsid w:val="00491FFF"/>
    <w:rsid w:val="00494E33"/>
    <w:rsid w:val="004963EB"/>
    <w:rsid w:val="00497711"/>
    <w:rsid w:val="004B4600"/>
    <w:rsid w:val="004D1F9E"/>
    <w:rsid w:val="004F3C2E"/>
    <w:rsid w:val="00500063"/>
    <w:rsid w:val="0051724C"/>
    <w:rsid w:val="0054079C"/>
    <w:rsid w:val="00541B3A"/>
    <w:rsid w:val="005509D5"/>
    <w:rsid w:val="00560273"/>
    <w:rsid w:val="00576251"/>
    <w:rsid w:val="00580C67"/>
    <w:rsid w:val="00593A58"/>
    <w:rsid w:val="005A2694"/>
    <w:rsid w:val="005E6CB9"/>
    <w:rsid w:val="00615FB5"/>
    <w:rsid w:val="006169A2"/>
    <w:rsid w:val="00620248"/>
    <w:rsid w:val="00626BBE"/>
    <w:rsid w:val="00636A7E"/>
    <w:rsid w:val="00642B6B"/>
    <w:rsid w:val="006774FD"/>
    <w:rsid w:val="006B4459"/>
    <w:rsid w:val="006B45A4"/>
    <w:rsid w:val="006D72AE"/>
    <w:rsid w:val="006F27DC"/>
    <w:rsid w:val="006F5693"/>
    <w:rsid w:val="007111E8"/>
    <w:rsid w:val="007257AD"/>
    <w:rsid w:val="007301C1"/>
    <w:rsid w:val="0074723F"/>
    <w:rsid w:val="00762C8B"/>
    <w:rsid w:val="007673D2"/>
    <w:rsid w:val="00791EF4"/>
    <w:rsid w:val="007C3463"/>
    <w:rsid w:val="007C3880"/>
    <w:rsid w:val="008006FD"/>
    <w:rsid w:val="00802C82"/>
    <w:rsid w:val="00827340"/>
    <w:rsid w:val="008434EB"/>
    <w:rsid w:val="008624B9"/>
    <w:rsid w:val="00874CC7"/>
    <w:rsid w:val="008A77E4"/>
    <w:rsid w:val="008B42FE"/>
    <w:rsid w:val="008B6270"/>
    <w:rsid w:val="008F0002"/>
    <w:rsid w:val="009032FB"/>
    <w:rsid w:val="009107D7"/>
    <w:rsid w:val="009109C9"/>
    <w:rsid w:val="0092075A"/>
    <w:rsid w:val="00933033"/>
    <w:rsid w:val="0094121C"/>
    <w:rsid w:val="009431E9"/>
    <w:rsid w:val="009521CC"/>
    <w:rsid w:val="009749F5"/>
    <w:rsid w:val="00976AB6"/>
    <w:rsid w:val="0099118F"/>
    <w:rsid w:val="00991CC7"/>
    <w:rsid w:val="009924E3"/>
    <w:rsid w:val="009B0415"/>
    <w:rsid w:val="009D6758"/>
    <w:rsid w:val="00A04F68"/>
    <w:rsid w:val="00A0559D"/>
    <w:rsid w:val="00A05691"/>
    <w:rsid w:val="00A34C37"/>
    <w:rsid w:val="00A42276"/>
    <w:rsid w:val="00A64D50"/>
    <w:rsid w:val="00A73DF3"/>
    <w:rsid w:val="00A75278"/>
    <w:rsid w:val="00A92023"/>
    <w:rsid w:val="00A94A5D"/>
    <w:rsid w:val="00A96548"/>
    <w:rsid w:val="00AA4828"/>
    <w:rsid w:val="00AC3983"/>
    <w:rsid w:val="00AC7A05"/>
    <w:rsid w:val="00AF08DA"/>
    <w:rsid w:val="00B27E49"/>
    <w:rsid w:val="00B32D27"/>
    <w:rsid w:val="00B32E8D"/>
    <w:rsid w:val="00B455D6"/>
    <w:rsid w:val="00B6770B"/>
    <w:rsid w:val="00B710E8"/>
    <w:rsid w:val="00B719EA"/>
    <w:rsid w:val="00B75502"/>
    <w:rsid w:val="00B95467"/>
    <w:rsid w:val="00BA2CC5"/>
    <w:rsid w:val="00BB2AA5"/>
    <w:rsid w:val="00BB402D"/>
    <w:rsid w:val="00BC3E74"/>
    <w:rsid w:val="00BD50D8"/>
    <w:rsid w:val="00BF7DAB"/>
    <w:rsid w:val="00C00C50"/>
    <w:rsid w:val="00C01A75"/>
    <w:rsid w:val="00C01E0C"/>
    <w:rsid w:val="00C0562C"/>
    <w:rsid w:val="00C2742A"/>
    <w:rsid w:val="00C439A0"/>
    <w:rsid w:val="00C43D20"/>
    <w:rsid w:val="00C60041"/>
    <w:rsid w:val="00C66596"/>
    <w:rsid w:val="00C749F7"/>
    <w:rsid w:val="00C810F6"/>
    <w:rsid w:val="00CA4D05"/>
    <w:rsid w:val="00CC5EF8"/>
    <w:rsid w:val="00CF521D"/>
    <w:rsid w:val="00CF65D4"/>
    <w:rsid w:val="00D57FD4"/>
    <w:rsid w:val="00D8012A"/>
    <w:rsid w:val="00D84BB2"/>
    <w:rsid w:val="00D919C4"/>
    <w:rsid w:val="00DA3776"/>
    <w:rsid w:val="00DB1174"/>
    <w:rsid w:val="00DC4AB9"/>
    <w:rsid w:val="00DD30DC"/>
    <w:rsid w:val="00DE7EA1"/>
    <w:rsid w:val="00E05D09"/>
    <w:rsid w:val="00E06170"/>
    <w:rsid w:val="00E279C8"/>
    <w:rsid w:val="00E32773"/>
    <w:rsid w:val="00E4037E"/>
    <w:rsid w:val="00E631EC"/>
    <w:rsid w:val="00E759E7"/>
    <w:rsid w:val="00E932D1"/>
    <w:rsid w:val="00EA30D0"/>
    <w:rsid w:val="00EB247F"/>
    <w:rsid w:val="00EE5B0A"/>
    <w:rsid w:val="00EF2C0A"/>
    <w:rsid w:val="00F034DD"/>
    <w:rsid w:val="00F12FF6"/>
    <w:rsid w:val="00F1372B"/>
    <w:rsid w:val="00F37424"/>
    <w:rsid w:val="00F4160B"/>
    <w:rsid w:val="00F449DC"/>
    <w:rsid w:val="00FA09AA"/>
    <w:rsid w:val="00FA5AFF"/>
    <w:rsid w:val="00FB1F89"/>
    <w:rsid w:val="00FB23F5"/>
    <w:rsid w:val="00FB6767"/>
    <w:rsid w:val="00FB7039"/>
    <w:rsid w:val="00FC0090"/>
    <w:rsid w:val="00FC43C9"/>
    <w:rsid w:val="00FD2CE6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2C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D47"/>
  </w:style>
  <w:style w:type="paragraph" w:styleId="a8">
    <w:name w:val="footer"/>
    <w:basedOn w:val="a"/>
    <w:link w:val="a9"/>
    <w:uiPriority w:val="99"/>
    <w:unhideWhenUsed/>
    <w:rsid w:val="0001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2C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D47"/>
  </w:style>
  <w:style w:type="paragraph" w:styleId="a8">
    <w:name w:val="footer"/>
    <w:basedOn w:val="a"/>
    <w:link w:val="a9"/>
    <w:uiPriority w:val="99"/>
    <w:unhideWhenUsed/>
    <w:rsid w:val="0001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F0CBD52AC08F383B89AB9EDB0129E3499F2B101B9F390C5214808M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AF0CBD52AC08F383B89AB9EDB0129E3792FDB00DE6A4929474468ECD06M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F0CBD52AC08F383B89BB7F8B0129E3393F6B70FE4F9989C2D4A8C0C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0C94-76BC-427A-B6E5-1FC9BAEB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Карданова Т.Н.</dc:creator>
  <cp:lastModifiedBy>Назарова С.А.</cp:lastModifiedBy>
  <cp:revision>4</cp:revision>
  <cp:lastPrinted>2014-05-21T12:04:00Z</cp:lastPrinted>
  <dcterms:created xsi:type="dcterms:W3CDTF">2014-05-26T12:37:00Z</dcterms:created>
  <dcterms:modified xsi:type="dcterms:W3CDTF">2014-05-30T12:15:00Z</dcterms:modified>
</cp:coreProperties>
</file>